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B6" w:rsidRPr="00C10517" w:rsidRDefault="00BB1AA3" w:rsidP="000D0AB6">
      <w:pPr>
        <w:pStyle w:val="Materialtyp1"/>
      </w:pPr>
      <w:bookmarkStart w:id="0" w:name="_GoBack"/>
      <w:bookmarkEnd w:id="0"/>
      <w:r>
        <w:t>handlungsanleit</w:t>
      </w:r>
      <w:r w:rsidR="00A92639">
        <w:t>ung</w:t>
      </w:r>
    </w:p>
    <w:p w:rsidR="000D0AB6" w:rsidRPr="000E5A0E" w:rsidRDefault="00BB1AA3" w:rsidP="000D0AB6">
      <w:pPr>
        <w:pStyle w:val="Headline"/>
      </w:pPr>
      <w:r>
        <w:t xml:space="preserve">Mit dem </w:t>
      </w:r>
      <w:r w:rsidR="00543BC7">
        <w:t>OERhörnchen</w:t>
      </w:r>
      <w:r>
        <w:t xml:space="preserve"> eigene Lehr-/Lernmaterialien als OER lizensieren</w:t>
      </w:r>
    </w:p>
    <w:p w:rsidR="00BB1AA3" w:rsidRPr="00BB1AA3" w:rsidRDefault="00BB1AA3" w:rsidP="00BB1AA3">
      <w:pPr>
        <w:pStyle w:val="Flietext"/>
        <w:rPr>
          <w:szCs w:val="24"/>
        </w:rPr>
      </w:pPr>
      <w:r w:rsidRPr="00BB1AA3">
        <w:rPr>
          <w:szCs w:val="24"/>
        </w:rPr>
        <w:t xml:space="preserve">Das </w:t>
      </w:r>
      <w:hyperlink r:id="rId8" w:history="1">
        <w:r w:rsidR="00543BC7">
          <w:rPr>
            <w:rStyle w:val="Hyperlink"/>
            <w:szCs w:val="24"/>
          </w:rPr>
          <w:t>OERhörnchen</w:t>
        </w:r>
      </w:hyperlink>
      <w:r w:rsidRPr="00BB1AA3">
        <w:rPr>
          <w:szCs w:val="24"/>
        </w:rPr>
        <w:t xml:space="preserve"> ist ein hilfreiches Werkzeug, um offene Bildungsmaterialien (OER) im Internet zu finden. Darüber hinaus bietet die Webseite ein Tool</w:t>
      </w:r>
      <w:r w:rsidR="009A6256">
        <w:rPr>
          <w:szCs w:val="24"/>
        </w:rPr>
        <w:t>,</w:t>
      </w:r>
      <w:r w:rsidRPr="00BB1AA3">
        <w:rPr>
          <w:szCs w:val="24"/>
        </w:rPr>
        <w:t xml:space="preserve"> um CC-Lizenzen an eigene Lehr-/Lernmaterialien zu vergeben.</w:t>
      </w:r>
    </w:p>
    <w:p w:rsidR="00BB1AA3" w:rsidRPr="00BB1AA3" w:rsidRDefault="00BB1AA3" w:rsidP="00BB1AA3">
      <w:pPr>
        <w:rPr>
          <w:rFonts w:ascii="Arial" w:hAnsi="Arial" w:cs="Arial"/>
          <w:b/>
          <w:sz w:val="24"/>
          <w:szCs w:val="24"/>
        </w:rPr>
      </w:pPr>
      <w:r w:rsidRPr="00BB1AA3">
        <w:rPr>
          <w:rFonts w:ascii="Arial" w:hAnsi="Arial" w:cs="Arial"/>
          <w:b/>
          <w:sz w:val="24"/>
          <w:szCs w:val="24"/>
        </w:rPr>
        <w:t>Vorüberlegungen und -prüfungen</w:t>
      </w:r>
    </w:p>
    <w:p w:rsidR="00BB1AA3" w:rsidRDefault="00BB1AA3" w:rsidP="00BB1AA3">
      <w:pPr>
        <w:rPr>
          <w:rFonts w:ascii="Arial" w:hAnsi="Arial" w:cs="Arial"/>
        </w:rPr>
      </w:pPr>
      <w:r>
        <w:rPr>
          <w:rFonts w:ascii="Arial" w:hAnsi="Arial" w:cs="Arial"/>
        </w:rPr>
        <w:t xml:space="preserve">Bevor Sie den Bildungsteiler des </w:t>
      </w:r>
      <w:proofErr w:type="spellStart"/>
      <w:r w:rsidR="00543BC7">
        <w:rPr>
          <w:rFonts w:ascii="Arial" w:hAnsi="Arial" w:cs="Arial"/>
        </w:rPr>
        <w:t>OERhörnchen</w:t>
      </w:r>
      <w:r>
        <w:rPr>
          <w:rFonts w:ascii="Arial" w:hAnsi="Arial" w:cs="Arial"/>
        </w:rPr>
        <w:t>s</w:t>
      </w:r>
      <w:proofErr w:type="spellEnd"/>
      <w:r>
        <w:rPr>
          <w:rFonts w:ascii="Arial" w:hAnsi="Arial" w:cs="Arial"/>
        </w:rPr>
        <w:t xml:space="preserve"> nutzen und damit OER erstellen, </w:t>
      </w:r>
      <w:r w:rsidR="009A6256">
        <w:rPr>
          <w:rFonts w:ascii="Arial" w:hAnsi="Arial" w:cs="Arial"/>
        </w:rPr>
        <w:t>ist</w:t>
      </w:r>
      <w:r>
        <w:rPr>
          <w:rFonts w:ascii="Arial" w:hAnsi="Arial" w:cs="Arial"/>
        </w:rPr>
        <w:t xml:space="preserve"> folgende</w:t>
      </w:r>
      <w:r w:rsidR="009A6256">
        <w:rPr>
          <w:rFonts w:ascii="Arial" w:hAnsi="Arial" w:cs="Arial"/>
        </w:rPr>
        <w:t>s</w:t>
      </w:r>
      <w:r>
        <w:rPr>
          <w:rFonts w:ascii="Arial" w:hAnsi="Arial" w:cs="Arial"/>
        </w:rPr>
        <w:t xml:space="preserve"> Fakten zu überprüfen:</w:t>
      </w:r>
    </w:p>
    <w:p w:rsidR="00BB1AA3" w:rsidRDefault="00BB1AA3" w:rsidP="00BB1AA3">
      <w:pPr>
        <w:pStyle w:val="Listenabsatz"/>
        <w:numPr>
          <w:ilvl w:val="0"/>
          <w:numId w:val="4"/>
        </w:numPr>
        <w:rPr>
          <w:rFonts w:ascii="Arial" w:hAnsi="Arial" w:cs="Arial"/>
        </w:rPr>
      </w:pPr>
      <w:r>
        <w:rPr>
          <w:rFonts w:ascii="Arial" w:hAnsi="Arial" w:cs="Arial"/>
        </w:rPr>
        <w:t xml:space="preserve">Bin ich zufrieden mit der Qualität meines Lehr-/Lernmaterials? </w:t>
      </w:r>
    </w:p>
    <w:p w:rsidR="00BB1AA3" w:rsidRPr="00E401C8" w:rsidRDefault="00BB1AA3" w:rsidP="00BB1AA3">
      <w:pPr>
        <w:pStyle w:val="Listenabsatz"/>
        <w:numPr>
          <w:ilvl w:val="1"/>
          <w:numId w:val="4"/>
        </w:numPr>
        <w:rPr>
          <w:rFonts w:ascii="Arial" w:hAnsi="Arial" w:cs="Arial"/>
        </w:rPr>
      </w:pPr>
      <w:r>
        <w:rPr>
          <w:rFonts w:ascii="Arial" w:hAnsi="Arial" w:cs="Arial"/>
        </w:rPr>
        <w:t xml:space="preserve">Hier finden Sie eine kurze </w:t>
      </w:r>
      <w:hyperlink r:id="rId9" w:history="1">
        <w:r w:rsidRPr="00992C11">
          <w:rPr>
            <w:rStyle w:val="Hyperlink"/>
            <w:rFonts w:ascii="Arial" w:hAnsi="Arial" w:cs="Arial"/>
          </w:rPr>
          <w:t>Checkliste</w:t>
        </w:r>
      </w:hyperlink>
      <w:r>
        <w:rPr>
          <w:rFonts w:ascii="Arial" w:hAnsi="Arial" w:cs="Arial"/>
        </w:rPr>
        <w:t xml:space="preserve">. </w:t>
      </w:r>
    </w:p>
    <w:p w:rsidR="00BB1AA3" w:rsidRDefault="00BB1AA3" w:rsidP="00BB1AA3">
      <w:pPr>
        <w:pStyle w:val="Listenabsatz"/>
        <w:numPr>
          <w:ilvl w:val="0"/>
          <w:numId w:val="4"/>
        </w:numPr>
        <w:rPr>
          <w:rFonts w:ascii="Arial" w:hAnsi="Arial" w:cs="Arial"/>
        </w:rPr>
      </w:pPr>
      <w:r>
        <w:rPr>
          <w:rFonts w:ascii="Arial" w:hAnsi="Arial" w:cs="Arial"/>
        </w:rPr>
        <w:t xml:space="preserve">Bin ich der/die alleinige Urheber/in des Materials? </w:t>
      </w:r>
      <w:r w:rsidR="009A6256">
        <w:rPr>
          <w:rFonts w:ascii="Arial" w:hAnsi="Arial" w:cs="Arial"/>
        </w:rPr>
        <w:t>Habe</w:t>
      </w:r>
      <w:r>
        <w:rPr>
          <w:rFonts w:ascii="Arial" w:hAnsi="Arial" w:cs="Arial"/>
        </w:rPr>
        <w:t xml:space="preserve"> ich das Recht, beispielsweise fremde Bilder oder Texte zu verwenden und zu veröffentlichen?</w:t>
      </w:r>
    </w:p>
    <w:p w:rsidR="00BB1AA3" w:rsidRDefault="00BB1AA3" w:rsidP="00BB1AA3">
      <w:pPr>
        <w:pStyle w:val="Listenabsatz"/>
        <w:numPr>
          <w:ilvl w:val="1"/>
          <w:numId w:val="4"/>
        </w:numPr>
        <w:rPr>
          <w:rFonts w:ascii="Arial" w:hAnsi="Arial" w:cs="Arial"/>
        </w:rPr>
      </w:pPr>
      <w:r w:rsidRPr="00BB1AA3">
        <w:rPr>
          <w:rFonts w:ascii="Arial" w:hAnsi="Arial" w:cs="Arial"/>
          <w:noProof/>
          <w:lang w:eastAsia="de-DE"/>
        </w:rPr>
        <mc:AlternateContent>
          <mc:Choice Requires="wps">
            <w:drawing>
              <wp:anchor distT="91440" distB="91440" distL="137160" distR="137160" simplePos="0" relativeHeight="251659264" behindDoc="0" locked="0" layoutInCell="0" allowOverlap="1">
                <wp:simplePos x="0" y="0"/>
                <wp:positionH relativeFrom="margin">
                  <wp:align>right</wp:align>
                </wp:positionH>
                <wp:positionV relativeFrom="margin">
                  <wp:posOffset>3445510</wp:posOffset>
                </wp:positionV>
                <wp:extent cx="1018540" cy="5593080"/>
                <wp:effectExtent l="0" t="1270" r="8890" b="889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18540" cy="5593080"/>
                        </a:xfrm>
                        <a:prstGeom prst="roundRect">
                          <a:avLst>
                            <a:gd name="adj" fmla="val 13032"/>
                          </a:avLst>
                        </a:prstGeom>
                        <a:solidFill>
                          <a:schemeClr val="accent1"/>
                        </a:solidFill>
                        <a:extLst/>
                      </wps:spPr>
                      <wps:txbx>
                        <w:txbxContent>
                          <w:p w:rsidR="00E71763" w:rsidRPr="00BB1AA3" w:rsidRDefault="00E71763" w:rsidP="00BB1AA3">
                            <w:pPr>
                              <w:spacing w:before="240"/>
                              <w:ind w:left="360"/>
                              <w:rPr>
                                <w:rFonts w:ascii="Arial" w:hAnsi="Arial" w:cs="Arial"/>
                                <w:b/>
                                <w:color w:val="FFFFFF" w:themeColor="background1"/>
                                <w:sz w:val="24"/>
                                <w:szCs w:val="24"/>
                              </w:rPr>
                            </w:pPr>
                            <w:r w:rsidRPr="00BB1AA3">
                              <w:rPr>
                                <w:rFonts w:ascii="Arial" w:hAnsi="Arial" w:cs="Arial"/>
                                <w:b/>
                                <w:color w:val="FFFFFF" w:themeColor="background1"/>
                                <w:sz w:val="24"/>
                                <w:szCs w:val="24"/>
                              </w:rPr>
                              <w:t xml:space="preserve">Wenn Sie an einer Stelle unsicher sind, können Sie sich in unserem </w:t>
                            </w:r>
                            <w:hyperlink r:id="rId10" w:history="1">
                              <w:r w:rsidRPr="00BB1AA3">
                                <w:rPr>
                                  <w:rStyle w:val="Hyperlink"/>
                                  <w:rFonts w:ascii="Arial" w:hAnsi="Arial" w:cs="Arial"/>
                                  <w:b/>
                                  <w:color w:val="FFFFFF" w:themeColor="background1"/>
                                  <w:sz w:val="24"/>
                                  <w:szCs w:val="24"/>
                                </w:rPr>
                                <w:t>OER-Forum</w:t>
                              </w:r>
                            </w:hyperlink>
                            <w:r w:rsidRPr="00BB1AA3">
                              <w:rPr>
                                <w:rFonts w:ascii="Arial" w:hAnsi="Arial" w:cs="Arial"/>
                                <w:b/>
                                <w:color w:val="FFFFFF" w:themeColor="background1"/>
                                <w:sz w:val="24"/>
                                <w:szCs w:val="24"/>
                              </w:rPr>
                              <w:t xml:space="preserve"> beraten lassen.</w:t>
                            </w:r>
                          </w:p>
                          <w:p w:rsidR="00E71763" w:rsidRDefault="00E71763">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left:0;text-align:left;margin-left:29pt;margin-top:271.3pt;width:80.2pt;height:440.4pt;rotation:90;z-index:25165926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" o:allowincell="f" fillcolor="#4f81bd [3204]" stroked="f">
                <v:textbox>
                  <w:txbxContent>
                    <w:p w:rsidR="00E71763" w:rsidRPr="00BB1AA3" w:rsidRDefault="00E71763" w:rsidP="00BB1AA3">
                      <w:pPr>
                        <w:spacing w:before="240"/>
                        <w:ind w:left="360"/>
                        <w:rPr>
                          <w:rFonts w:ascii="Arial" w:hAnsi="Arial" w:cs="Arial"/>
                          <w:b/>
                          <w:color w:val="FFFFFF" w:themeColor="background1"/>
                          <w:sz w:val="24"/>
                          <w:szCs w:val="24"/>
                        </w:rPr>
                      </w:pPr>
                      <w:r w:rsidRPr="00BB1AA3">
                        <w:rPr>
                          <w:rFonts w:ascii="Arial" w:hAnsi="Arial" w:cs="Arial"/>
                          <w:b/>
                          <w:color w:val="FFFFFF" w:themeColor="background1"/>
                          <w:sz w:val="24"/>
                          <w:szCs w:val="24"/>
                        </w:rPr>
                        <w:t xml:space="preserve">Wenn Sie an einer Stelle unsicher sind, können Sie sich in unserem </w:t>
                      </w:r>
                      <w:hyperlink r:id="rId11" w:history="1">
                        <w:r w:rsidRPr="00BB1AA3">
                          <w:rPr>
                            <w:rStyle w:val="Hyperlink"/>
                            <w:rFonts w:ascii="Arial" w:hAnsi="Arial" w:cs="Arial"/>
                            <w:b/>
                            <w:color w:val="FFFFFF" w:themeColor="background1"/>
                            <w:sz w:val="24"/>
                            <w:szCs w:val="24"/>
                          </w:rPr>
                          <w:t>OER-Forum</w:t>
                        </w:r>
                      </w:hyperlink>
                      <w:r w:rsidRPr="00BB1AA3">
                        <w:rPr>
                          <w:rFonts w:ascii="Arial" w:hAnsi="Arial" w:cs="Arial"/>
                          <w:b/>
                          <w:color w:val="FFFFFF" w:themeColor="background1"/>
                          <w:sz w:val="24"/>
                          <w:szCs w:val="24"/>
                        </w:rPr>
                        <w:t xml:space="preserve"> beraten lassen.</w:t>
                      </w:r>
                    </w:p>
                    <w:p w:rsidR="00E71763" w:rsidRDefault="00E71763">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Pr>
          <w:rFonts w:ascii="Arial" w:hAnsi="Arial" w:cs="Arial"/>
        </w:rPr>
        <w:t>Wenn alles innerhalb des Lehr-/Lernmaterials von Ihnen stammt, brauchen Sie nichts weiter zu beachten.</w:t>
      </w:r>
    </w:p>
    <w:p w:rsidR="00BB1AA3" w:rsidRDefault="00BB1AA3" w:rsidP="00BB1AA3">
      <w:pPr>
        <w:pStyle w:val="Listenabsatz"/>
        <w:numPr>
          <w:ilvl w:val="1"/>
          <w:numId w:val="4"/>
        </w:numPr>
        <w:rPr>
          <w:rFonts w:ascii="Arial" w:hAnsi="Arial" w:cs="Arial"/>
        </w:rPr>
      </w:pPr>
      <w:r>
        <w:rPr>
          <w:rFonts w:ascii="Arial" w:hAnsi="Arial" w:cs="Arial"/>
        </w:rPr>
        <w:t xml:space="preserve">Wenn die verwendeten Inhalte OER sind, müssen sie entsprechend gekennzeichnet werden. Hier können Sie </w:t>
      </w:r>
      <w:hyperlink r:id="rId12" w:history="1">
        <w:r w:rsidRPr="00B44FBE">
          <w:rPr>
            <w:rStyle w:val="Hyperlink"/>
            <w:rFonts w:ascii="Arial" w:hAnsi="Arial" w:cs="Arial"/>
          </w:rPr>
          <w:t>überprüfen</w:t>
        </w:r>
      </w:hyperlink>
      <w:r>
        <w:rPr>
          <w:rFonts w:ascii="Arial" w:hAnsi="Arial" w:cs="Arial"/>
        </w:rPr>
        <w:t xml:space="preserve">, wie die Angaben aussehen sollten (TULLU-Regel). </w:t>
      </w:r>
    </w:p>
    <w:p w:rsidR="00BB1AA3" w:rsidRDefault="00BB1AA3" w:rsidP="00BB1AA3">
      <w:pPr>
        <w:pStyle w:val="Listenabsatz"/>
        <w:numPr>
          <w:ilvl w:val="1"/>
          <w:numId w:val="4"/>
        </w:numPr>
        <w:ind w:left="1434" w:hanging="357"/>
        <w:rPr>
          <w:rFonts w:ascii="Arial" w:hAnsi="Arial" w:cs="Arial"/>
        </w:rPr>
      </w:pPr>
      <w:r>
        <w:rPr>
          <w:rFonts w:ascii="Arial" w:hAnsi="Arial" w:cs="Arial"/>
        </w:rPr>
        <w:t xml:space="preserve">Wenn die verwendeten Inhalte nicht von Ihnen stammen und auch </w:t>
      </w:r>
      <w:r w:rsidR="009A6256">
        <w:rPr>
          <w:rFonts w:ascii="Arial" w:hAnsi="Arial" w:cs="Arial"/>
        </w:rPr>
        <w:t xml:space="preserve">keine </w:t>
      </w:r>
      <w:r>
        <w:rPr>
          <w:rFonts w:ascii="Arial" w:hAnsi="Arial" w:cs="Arial"/>
        </w:rPr>
        <w:t xml:space="preserve">OER sind, muss die Herkunft ermittelt und gegebenenfalls eine Erlaubnis vom Urheber/von der Urheberin eingeholt werden. </w:t>
      </w:r>
    </w:p>
    <w:p w:rsidR="00BB1AA3" w:rsidRDefault="00BB1AA3" w:rsidP="00BB1AA3">
      <w:pPr>
        <w:pStyle w:val="Listenabsatz"/>
        <w:numPr>
          <w:ilvl w:val="0"/>
          <w:numId w:val="4"/>
        </w:numPr>
        <w:rPr>
          <w:rFonts w:ascii="Arial" w:hAnsi="Arial" w:cs="Arial"/>
        </w:rPr>
      </w:pPr>
      <w:r>
        <w:rPr>
          <w:rFonts w:ascii="Arial" w:hAnsi="Arial" w:cs="Arial"/>
        </w:rPr>
        <w:t>Weiß ich, welche CC-Lizenz ich verwenden möchte/ggf. muss?</w:t>
      </w:r>
    </w:p>
    <w:p w:rsidR="00BB1AA3" w:rsidRDefault="00BB1AA3" w:rsidP="00BB1AA3">
      <w:pPr>
        <w:pStyle w:val="Listenabsatz"/>
        <w:numPr>
          <w:ilvl w:val="1"/>
          <w:numId w:val="4"/>
        </w:numPr>
        <w:rPr>
          <w:rFonts w:ascii="Arial" w:hAnsi="Arial" w:cs="Arial"/>
        </w:rPr>
      </w:pPr>
      <w:r>
        <w:rPr>
          <w:rFonts w:ascii="Arial" w:hAnsi="Arial" w:cs="Arial"/>
        </w:rPr>
        <w:t xml:space="preserve"> Hier gelangen Sie zu hilfreichen </w:t>
      </w:r>
      <w:hyperlink r:id="rId13" w:history="1">
        <w:r w:rsidRPr="00992C11">
          <w:rPr>
            <w:rStyle w:val="Hyperlink"/>
            <w:rFonts w:ascii="Arial" w:hAnsi="Arial" w:cs="Arial"/>
          </w:rPr>
          <w:t>Hinweisen</w:t>
        </w:r>
      </w:hyperlink>
      <w:r>
        <w:rPr>
          <w:rFonts w:ascii="Arial" w:hAnsi="Arial" w:cs="Arial"/>
        </w:rPr>
        <w:t>.</w:t>
      </w:r>
    </w:p>
    <w:p w:rsidR="00BB1AA3" w:rsidRDefault="00BB1AA3" w:rsidP="00BB1AA3">
      <w:pPr>
        <w:pStyle w:val="Listenabsatz"/>
        <w:numPr>
          <w:ilvl w:val="0"/>
          <w:numId w:val="4"/>
        </w:numPr>
        <w:rPr>
          <w:rFonts w:ascii="Arial" w:hAnsi="Arial" w:cs="Arial"/>
        </w:rPr>
      </w:pPr>
      <w:r>
        <w:rPr>
          <w:rFonts w:ascii="Arial" w:hAnsi="Arial" w:cs="Arial"/>
        </w:rPr>
        <w:t>Weiß ich, auf welche Weise die eigene Namensnennung als Urheber/in erfolgt und welchen Titel das eigene Lehr-/Lernmaterial tragen</w:t>
      </w:r>
      <w:r w:rsidRPr="00F34FC4">
        <w:rPr>
          <w:rFonts w:ascii="Arial" w:hAnsi="Arial" w:cs="Arial"/>
        </w:rPr>
        <w:t xml:space="preserve"> </w:t>
      </w:r>
      <w:r>
        <w:rPr>
          <w:rFonts w:ascii="Arial" w:hAnsi="Arial" w:cs="Arial"/>
        </w:rPr>
        <w:t>soll?</w:t>
      </w:r>
    </w:p>
    <w:p w:rsidR="00BB1AA3" w:rsidRDefault="00BB1AA3" w:rsidP="00BB1AA3">
      <w:pPr>
        <w:pStyle w:val="Listenabsatz"/>
        <w:rPr>
          <w:rFonts w:ascii="Arial" w:hAnsi="Arial" w:cs="Arial"/>
        </w:rPr>
      </w:pPr>
    </w:p>
    <w:p w:rsidR="00B7464F" w:rsidRDefault="00B7464F" w:rsidP="00BB1AA3">
      <w:pPr>
        <w:rPr>
          <w:rFonts w:ascii="Arial" w:hAnsi="Arial" w:cs="Arial"/>
        </w:rPr>
      </w:pPr>
    </w:p>
    <w:p w:rsidR="00BB1AA3" w:rsidRDefault="00BB1AA3" w:rsidP="00BB1AA3">
      <w:pPr>
        <w:rPr>
          <w:rFonts w:ascii="Arial" w:hAnsi="Arial" w:cs="Arial"/>
        </w:rPr>
      </w:pPr>
      <w:r>
        <w:rPr>
          <w:rFonts w:ascii="Arial" w:hAnsi="Arial" w:cs="Arial"/>
        </w:rPr>
        <w:lastRenderedPageBreak/>
        <w:t xml:space="preserve">Wenn Sie alle Fragen mit </w:t>
      </w:r>
      <w:r w:rsidRPr="009345A3">
        <w:rPr>
          <w:rFonts w:ascii="Arial" w:hAnsi="Arial" w:cs="Arial"/>
        </w:rPr>
        <w:t xml:space="preserve">bejahen </w:t>
      </w:r>
      <w:r>
        <w:rPr>
          <w:rFonts w:ascii="Arial" w:hAnsi="Arial" w:cs="Arial"/>
        </w:rPr>
        <w:t xml:space="preserve">konnten, geht die Lizensierung mit dem Bildungsteiler des </w:t>
      </w:r>
      <w:proofErr w:type="spellStart"/>
      <w:r w:rsidR="00543BC7">
        <w:rPr>
          <w:rFonts w:ascii="Arial" w:hAnsi="Arial" w:cs="Arial"/>
        </w:rPr>
        <w:t>OERhörnchen</w:t>
      </w:r>
      <w:r>
        <w:rPr>
          <w:rFonts w:ascii="Arial" w:hAnsi="Arial" w:cs="Arial"/>
        </w:rPr>
        <w:t>s</w:t>
      </w:r>
      <w:proofErr w:type="spellEnd"/>
      <w:r>
        <w:rPr>
          <w:rFonts w:ascii="Arial" w:hAnsi="Arial" w:cs="Arial"/>
        </w:rPr>
        <w:t xml:space="preserve"> ganz einfach.</w:t>
      </w:r>
    </w:p>
    <w:p w:rsidR="00BB1AA3" w:rsidRDefault="00145E4F" w:rsidP="00BB1AA3">
      <w:pPr>
        <w:rPr>
          <w:rFonts w:ascii="Arial" w:hAnsi="Arial" w:cs="Arial"/>
          <w:b/>
        </w:rPr>
      </w:pPr>
      <w:r>
        <w:rPr>
          <w:rFonts w:ascii="Arial" w:hAnsi="Arial" w:cs="Arial"/>
          <w:noProof/>
        </w:rPr>
        <w:drawing>
          <wp:inline distT="0" distB="0" distL="0" distR="0">
            <wp:extent cx="5784789" cy="2486025"/>
            <wp:effectExtent l="0" t="0" r="698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7597" cy="2491529"/>
                    </a:xfrm>
                    <a:prstGeom prst="rect">
                      <a:avLst/>
                    </a:prstGeom>
                    <a:noFill/>
                    <a:ln>
                      <a:noFill/>
                    </a:ln>
                  </pic:spPr>
                </pic:pic>
              </a:graphicData>
            </a:graphic>
          </wp:inline>
        </w:drawing>
      </w:r>
    </w:p>
    <w:p w:rsidR="009A6256" w:rsidRPr="009A6256" w:rsidRDefault="009A6256" w:rsidP="00BB1AA3">
      <w:pPr>
        <w:rPr>
          <w:rFonts w:ascii="Arial" w:hAnsi="Arial" w:cs="Arial"/>
        </w:rPr>
      </w:pPr>
      <w:r>
        <w:rPr>
          <w:rFonts w:ascii="Arial" w:hAnsi="Arial" w:cs="Arial"/>
        </w:rPr>
        <w:t>(</w:t>
      </w:r>
      <w:r w:rsidRPr="009A6256">
        <w:rPr>
          <w:rFonts w:ascii="Arial" w:hAnsi="Arial" w:cs="Arial"/>
        </w:rPr>
        <w:t xml:space="preserve">Bild: </w:t>
      </w:r>
      <w:hyperlink r:id="rId15" w:history="1">
        <w:r w:rsidR="00543BC7">
          <w:rPr>
            <w:rStyle w:val="Hyperlink"/>
            <w:rFonts w:ascii="Arial" w:hAnsi="Arial" w:cs="Arial"/>
          </w:rPr>
          <w:t>OERhörnchen</w:t>
        </w:r>
      </w:hyperlink>
      <w:r>
        <w:rPr>
          <w:rFonts w:ascii="Arial" w:hAnsi="Arial" w:cs="Arial"/>
        </w:rPr>
        <w:t>)</w:t>
      </w:r>
    </w:p>
    <w:p w:rsidR="00E06527" w:rsidRDefault="00E06527" w:rsidP="00BB1AA3">
      <w:pPr>
        <w:rPr>
          <w:rFonts w:ascii="Arial" w:hAnsi="Arial" w:cs="Arial"/>
          <w:b/>
          <w:sz w:val="24"/>
          <w:szCs w:val="24"/>
        </w:rPr>
      </w:pPr>
    </w:p>
    <w:p w:rsidR="00BB1AA3" w:rsidRPr="00BB1AA3" w:rsidRDefault="00BB1AA3" w:rsidP="00BB1AA3">
      <w:pPr>
        <w:rPr>
          <w:rFonts w:ascii="Arial" w:hAnsi="Arial" w:cs="Arial"/>
          <w:b/>
          <w:sz w:val="24"/>
          <w:szCs w:val="24"/>
        </w:rPr>
      </w:pPr>
      <w:r w:rsidRPr="00BB1AA3">
        <w:rPr>
          <w:rFonts w:ascii="Arial" w:hAnsi="Arial" w:cs="Arial"/>
          <w:b/>
          <w:sz w:val="24"/>
          <w:szCs w:val="24"/>
        </w:rPr>
        <w:t xml:space="preserve">Lizenzhinweis erstellen </w:t>
      </w:r>
    </w:p>
    <w:p w:rsidR="00BB1AA3" w:rsidRPr="00BB1AA3" w:rsidRDefault="00BB1AA3" w:rsidP="00BB1AA3">
      <w:pPr>
        <w:pStyle w:val="Listenabsatz"/>
        <w:numPr>
          <w:ilvl w:val="0"/>
          <w:numId w:val="5"/>
        </w:numPr>
        <w:rPr>
          <w:rStyle w:val="Hyperlink"/>
          <w:rFonts w:ascii="Arial" w:hAnsi="Arial" w:cs="Arial"/>
          <w:color w:val="auto"/>
          <w:u w:val="none"/>
        </w:rPr>
      </w:pPr>
      <w:r>
        <w:rPr>
          <w:rFonts w:ascii="Arial" w:hAnsi="Arial" w:cs="Arial"/>
        </w:rPr>
        <w:t xml:space="preserve">Gehen Sie </w:t>
      </w:r>
      <w:r w:rsidRPr="00BD661F">
        <w:rPr>
          <w:rFonts w:ascii="Arial" w:hAnsi="Arial" w:cs="Arial"/>
        </w:rPr>
        <w:t xml:space="preserve">auf </w:t>
      </w:r>
      <w:hyperlink r:id="rId16" w:history="1">
        <w:r w:rsidRPr="00BD661F">
          <w:rPr>
            <w:rStyle w:val="Hyperlink"/>
            <w:rFonts w:ascii="Arial" w:hAnsi="Arial" w:cs="Arial"/>
          </w:rPr>
          <w:t>https://oerhoernchen.de/bildungsteiler</w:t>
        </w:r>
      </w:hyperlink>
    </w:p>
    <w:p w:rsidR="00BB1AA3" w:rsidRDefault="00BB1AA3" w:rsidP="00BB1AA3">
      <w:pPr>
        <w:pStyle w:val="Listenabsatz"/>
        <w:numPr>
          <w:ilvl w:val="0"/>
          <w:numId w:val="5"/>
        </w:numPr>
        <w:rPr>
          <w:rFonts w:ascii="Arial" w:hAnsi="Arial" w:cs="Arial"/>
        </w:rPr>
      </w:pPr>
      <w:r>
        <w:rPr>
          <w:rFonts w:ascii="Arial" w:hAnsi="Arial" w:cs="Arial"/>
        </w:rPr>
        <w:t xml:space="preserve">Füllen Sie die Felder in der Rubrik </w:t>
      </w:r>
      <w:r w:rsidRPr="009345A3">
        <w:rPr>
          <w:rFonts w:ascii="Arial" w:hAnsi="Arial" w:cs="Arial"/>
        </w:rPr>
        <w:t>„Ersteller/in des Werks“</w:t>
      </w:r>
      <w:r>
        <w:rPr>
          <w:rFonts w:ascii="Arial" w:hAnsi="Arial" w:cs="Arial"/>
        </w:rPr>
        <w:t xml:space="preserve"> aus. Unten sehen Sie als Beispiel die Einträge für diese Handlungsanleitung. </w:t>
      </w:r>
    </w:p>
    <w:p w:rsidR="00BB1AA3" w:rsidRDefault="00BB1AA3" w:rsidP="00BB1AA3">
      <w:pPr>
        <w:pStyle w:val="Listenabsatz"/>
        <w:numPr>
          <w:ilvl w:val="0"/>
          <w:numId w:val="5"/>
        </w:numPr>
        <w:ind w:left="714" w:hanging="357"/>
        <w:rPr>
          <w:rFonts w:ascii="Arial" w:hAnsi="Arial" w:cs="Arial"/>
        </w:rPr>
      </w:pPr>
      <w:r w:rsidRPr="00881DAD">
        <w:rPr>
          <w:rFonts w:ascii="Arial" w:hAnsi="Arial" w:cs="Arial"/>
        </w:rPr>
        <w:t xml:space="preserve">Der Titel des Werks sowie die Links sind optional, können also auch leer bleiben. Das trifft insbesondere dann zu, wenn Sie Ihr Material nicht im Internet veröffentlichen wollen, sondern einzig in gedruckter Form. Sie können die optionalen Felder auch teilweise ausfüllen. </w:t>
      </w:r>
    </w:p>
    <w:p w:rsidR="00BB1AA3" w:rsidRDefault="00BB1AA3" w:rsidP="00BB1AA3">
      <w:pPr>
        <w:pStyle w:val="Listenabsatz"/>
        <w:ind w:left="714"/>
        <w:rPr>
          <w:rFonts w:ascii="Arial" w:hAnsi="Arial" w:cs="Arial"/>
        </w:rPr>
      </w:pPr>
    </w:p>
    <w:p w:rsidR="00BB1AA3" w:rsidRDefault="00BB1AA3" w:rsidP="00BB1AA3">
      <w:pPr>
        <w:pStyle w:val="Listenabsatz"/>
        <w:ind w:left="714"/>
        <w:rPr>
          <w:rFonts w:ascii="Arial" w:hAnsi="Arial" w:cs="Arial"/>
        </w:rPr>
      </w:pPr>
    </w:p>
    <w:p w:rsidR="00BB1AA3" w:rsidRDefault="00BB1AA3" w:rsidP="00BB1AA3">
      <w:pPr>
        <w:pStyle w:val="Listenabsatz"/>
        <w:ind w:left="714"/>
        <w:rPr>
          <w:rFonts w:ascii="Arial" w:hAnsi="Arial" w:cs="Arial"/>
        </w:rPr>
      </w:pPr>
      <w:r>
        <w:rPr>
          <w:rFonts w:ascii="Arial" w:hAnsi="Arial" w:cs="Arial"/>
          <w:noProof/>
          <w:lang w:eastAsia="de-DE"/>
        </w:rPr>
        <w:lastRenderedPageBreak/>
        <w:drawing>
          <wp:inline distT="0" distB="0" distL="0" distR="0" wp14:anchorId="68A9C0E8" wp14:editId="535A69CF">
            <wp:extent cx="4746217" cy="208588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ungsteiler_ErstellerIn.PNG"/>
                    <pic:cNvPicPr/>
                  </pic:nvPicPr>
                  <pic:blipFill>
                    <a:blip r:embed="rId17">
                      <a:extLst>
                        <a:ext uri="{28A0092B-C50C-407E-A947-70E740481C1C}">
                          <a14:useLocalDpi xmlns:a14="http://schemas.microsoft.com/office/drawing/2010/main" val="0"/>
                        </a:ext>
                      </a:extLst>
                    </a:blip>
                    <a:stretch>
                      <a:fillRect/>
                    </a:stretch>
                  </pic:blipFill>
                  <pic:spPr>
                    <a:xfrm>
                      <a:off x="0" y="0"/>
                      <a:ext cx="4780141" cy="2100795"/>
                    </a:xfrm>
                    <a:prstGeom prst="rect">
                      <a:avLst/>
                    </a:prstGeom>
                  </pic:spPr>
                </pic:pic>
              </a:graphicData>
            </a:graphic>
          </wp:inline>
        </w:drawing>
      </w:r>
    </w:p>
    <w:p w:rsidR="00BB1AA3" w:rsidRDefault="00BB1AA3" w:rsidP="00BB1AA3">
      <w:pPr>
        <w:pStyle w:val="Listenabsatz"/>
        <w:ind w:left="714"/>
        <w:rPr>
          <w:rFonts w:ascii="Arial" w:hAnsi="Arial" w:cs="Arial"/>
        </w:rPr>
      </w:pPr>
    </w:p>
    <w:p w:rsidR="00BB1AA3" w:rsidRDefault="00BB1AA3" w:rsidP="00BB1AA3">
      <w:pPr>
        <w:pStyle w:val="Listenabsatz"/>
        <w:numPr>
          <w:ilvl w:val="0"/>
          <w:numId w:val="5"/>
        </w:numPr>
        <w:rPr>
          <w:rFonts w:ascii="Arial" w:hAnsi="Arial" w:cs="Arial"/>
        </w:rPr>
      </w:pPr>
      <w:r>
        <w:rPr>
          <w:rFonts w:ascii="Arial" w:hAnsi="Arial" w:cs="Arial"/>
        </w:rPr>
        <w:t xml:space="preserve">In der Rubrik </w:t>
      </w:r>
      <w:r w:rsidRPr="005851DD">
        <w:rPr>
          <w:rFonts w:ascii="Arial" w:hAnsi="Arial" w:cs="Arial"/>
        </w:rPr>
        <w:t>„Freigeben unter“</w:t>
      </w:r>
      <w:r>
        <w:rPr>
          <w:rFonts w:ascii="Arial" w:hAnsi="Arial" w:cs="Arial"/>
        </w:rPr>
        <w:t xml:space="preserve"> klicken Sie den Kreis vor der von Ihnen gewünschten Lizenz an. </w:t>
      </w:r>
    </w:p>
    <w:p w:rsidR="00BB1AA3" w:rsidRDefault="00BB1AA3" w:rsidP="00BB1AA3">
      <w:pPr>
        <w:pStyle w:val="Listenabsatz"/>
        <w:numPr>
          <w:ilvl w:val="1"/>
          <w:numId w:val="5"/>
        </w:numPr>
        <w:rPr>
          <w:rFonts w:ascii="Arial" w:hAnsi="Arial" w:cs="Arial"/>
        </w:rPr>
      </w:pPr>
      <w:r>
        <w:rPr>
          <w:rFonts w:ascii="Arial" w:hAnsi="Arial" w:cs="Arial"/>
        </w:rPr>
        <w:t>Es gibt mehrere CC-Lizenzen, aber nur die im Folgenden aufgeführten garantieren die Offenheit von Bildungsmaterialien und eignen sich für OER.</w:t>
      </w:r>
    </w:p>
    <w:p w:rsidR="00BB1AA3" w:rsidRDefault="00BB1AA3" w:rsidP="00BB1AA3">
      <w:pPr>
        <w:pStyle w:val="Listenabsatz"/>
        <w:numPr>
          <w:ilvl w:val="1"/>
          <w:numId w:val="5"/>
        </w:numPr>
        <w:rPr>
          <w:rFonts w:ascii="Arial" w:hAnsi="Arial" w:cs="Arial"/>
        </w:rPr>
      </w:pPr>
      <w:r>
        <w:rPr>
          <w:rFonts w:ascii="Arial" w:hAnsi="Arial" w:cs="Arial"/>
        </w:rPr>
        <w:t>Im vorliegenden Beispiel wird eine CC BY-Lizenz gewählt, man möchte, dass der Urheber/die Urheberin bzw. dass die Person, die unter Ersteller/in eingetragen wurde, beim Weiterverwenden des Materials genannt wird.</w:t>
      </w:r>
    </w:p>
    <w:p w:rsidR="00BB1AA3" w:rsidRDefault="00BB1AA3" w:rsidP="00BB1AA3">
      <w:pPr>
        <w:pStyle w:val="Listenabsatz"/>
        <w:rPr>
          <w:rFonts w:ascii="Arial" w:hAnsi="Arial" w:cs="Arial"/>
        </w:rPr>
      </w:pPr>
    </w:p>
    <w:p w:rsidR="00BB1AA3" w:rsidRDefault="00BB1AA3" w:rsidP="00BB1AA3">
      <w:pPr>
        <w:pStyle w:val="Listenabsatz"/>
        <w:rPr>
          <w:rFonts w:ascii="Arial" w:hAnsi="Arial" w:cs="Arial"/>
        </w:rPr>
      </w:pPr>
      <w:r>
        <w:rPr>
          <w:rFonts w:ascii="Arial" w:hAnsi="Arial" w:cs="Arial"/>
          <w:noProof/>
          <w:lang w:eastAsia="de-DE"/>
        </w:rPr>
        <w:drawing>
          <wp:inline distT="0" distB="0" distL="0" distR="0" wp14:anchorId="56DF815E" wp14:editId="5772D6F4">
            <wp:extent cx="4552950" cy="198845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ungsteiler_Freigeben.PNG"/>
                    <pic:cNvPicPr/>
                  </pic:nvPicPr>
                  <pic:blipFill>
                    <a:blip r:embed="rId18">
                      <a:extLst>
                        <a:ext uri="{28A0092B-C50C-407E-A947-70E740481C1C}">
                          <a14:useLocalDpi xmlns:a14="http://schemas.microsoft.com/office/drawing/2010/main" val="0"/>
                        </a:ext>
                      </a:extLst>
                    </a:blip>
                    <a:stretch>
                      <a:fillRect/>
                    </a:stretch>
                  </pic:blipFill>
                  <pic:spPr>
                    <a:xfrm>
                      <a:off x="0" y="0"/>
                      <a:ext cx="4564306" cy="1993414"/>
                    </a:xfrm>
                    <a:prstGeom prst="rect">
                      <a:avLst/>
                    </a:prstGeom>
                  </pic:spPr>
                </pic:pic>
              </a:graphicData>
            </a:graphic>
          </wp:inline>
        </w:drawing>
      </w:r>
    </w:p>
    <w:p w:rsidR="00BB1AA3" w:rsidRDefault="00BB1AA3" w:rsidP="00BB1AA3">
      <w:pPr>
        <w:pStyle w:val="Listenabsatz"/>
        <w:rPr>
          <w:rFonts w:ascii="Arial" w:hAnsi="Arial" w:cs="Arial"/>
        </w:rPr>
      </w:pPr>
    </w:p>
    <w:p w:rsidR="00E06527" w:rsidRDefault="00BB1AA3" w:rsidP="00BB1AA3">
      <w:pPr>
        <w:pStyle w:val="Listenabsatz"/>
        <w:numPr>
          <w:ilvl w:val="0"/>
          <w:numId w:val="5"/>
        </w:numPr>
        <w:ind w:left="714" w:hanging="357"/>
        <w:rPr>
          <w:rFonts w:ascii="Arial" w:hAnsi="Arial" w:cs="Arial"/>
        </w:rPr>
      </w:pPr>
      <w:r>
        <w:rPr>
          <w:rFonts w:ascii="Arial" w:hAnsi="Arial" w:cs="Arial"/>
        </w:rPr>
        <w:t xml:space="preserve">Als Nächstes wählen Sie aus, ob Sie das Lehr-/Lernmaterial als </w:t>
      </w:r>
      <w:r w:rsidRPr="005851DD">
        <w:rPr>
          <w:rFonts w:ascii="Arial" w:hAnsi="Arial" w:cs="Arial"/>
        </w:rPr>
        <w:t xml:space="preserve">Webseite </w:t>
      </w:r>
      <w:r>
        <w:rPr>
          <w:rFonts w:ascii="Arial" w:hAnsi="Arial" w:cs="Arial"/>
        </w:rPr>
        <w:t xml:space="preserve">oder als Dokument/Print veröffentlichen möchten. Es kann trotzdem, auch in einem zur Bearbeitung offenen Format, auf einer Internetseite hochgeladen werden. Das Aussehen des Lizenzhinweises unterscheidet sich abhängig von der hier ausgewählten Veröffentlichungsform. </w:t>
      </w:r>
    </w:p>
    <w:p w:rsidR="00E06527" w:rsidRDefault="00E06527" w:rsidP="00E06527">
      <w:pPr>
        <w:pStyle w:val="Listenabsatz"/>
        <w:ind w:left="714"/>
        <w:rPr>
          <w:rFonts w:ascii="Arial" w:hAnsi="Arial" w:cs="Arial"/>
        </w:rPr>
      </w:pPr>
    </w:p>
    <w:p w:rsidR="00E06527" w:rsidRDefault="00E06527" w:rsidP="00E06527">
      <w:pPr>
        <w:pStyle w:val="Listenabsatz"/>
        <w:ind w:left="714"/>
        <w:rPr>
          <w:rFonts w:ascii="Arial" w:hAnsi="Arial" w:cs="Arial"/>
        </w:rPr>
      </w:pPr>
    </w:p>
    <w:p w:rsidR="00E06527" w:rsidRDefault="00BB1AA3" w:rsidP="00E06527">
      <w:pPr>
        <w:pStyle w:val="Listenabsatz"/>
        <w:ind w:left="714"/>
        <w:rPr>
          <w:rFonts w:ascii="Arial" w:hAnsi="Arial" w:cs="Arial"/>
        </w:rPr>
      </w:pPr>
      <w:r>
        <w:rPr>
          <w:rFonts w:ascii="Arial" w:hAnsi="Arial" w:cs="Arial"/>
          <w:noProof/>
          <w:lang w:eastAsia="de-DE"/>
        </w:rPr>
        <w:lastRenderedPageBreak/>
        <w:drawing>
          <wp:inline distT="0" distB="0" distL="0" distR="0" wp14:anchorId="52E102CD" wp14:editId="1D355FF2">
            <wp:extent cx="4818742" cy="2192655"/>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ungsteiler_Lizenzhinweis_ohne_Kringe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21396" cy="2193863"/>
                    </a:xfrm>
                    <a:prstGeom prst="rect">
                      <a:avLst/>
                    </a:prstGeom>
                  </pic:spPr>
                </pic:pic>
              </a:graphicData>
            </a:graphic>
          </wp:inline>
        </w:drawing>
      </w:r>
    </w:p>
    <w:p w:rsidR="00E06527" w:rsidRDefault="00E06527" w:rsidP="00E06527">
      <w:pPr>
        <w:pStyle w:val="Listenabsatz"/>
        <w:numPr>
          <w:ilvl w:val="1"/>
          <w:numId w:val="5"/>
        </w:numPr>
        <w:rPr>
          <w:rFonts w:ascii="Arial" w:hAnsi="Arial" w:cs="Arial"/>
        </w:rPr>
      </w:pPr>
      <w:r w:rsidRPr="00D4173E">
        <w:rPr>
          <w:rFonts w:ascii="Arial" w:hAnsi="Arial" w:cs="Arial"/>
          <w:u w:val="single"/>
        </w:rPr>
        <w:t>Aussehen</w:t>
      </w:r>
      <w:r>
        <w:rPr>
          <w:rFonts w:ascii="Arial" w:hAnsi="Arial" w:cs="Arial"/>
        </w:rPr>
        <w:t xml:space="preserve"> des Lizenzhinweises für das </w:t>
      </w:r>
      <w:r w:rsidRPr="008512EE">
        <w:rPr>
          <w:rFonts w:ascii="Arial" w:hAnsi="Arial" w:cs="Arial"/>
          <w:u w:val="single"/>
        </w:rPr>
        <w:t>Dokument / Print</w:t>
      </w:r>
      <w:r>
        <w:rPr>
          <w:rFonts w:ascii="Arial" w:hAnsi="Arial" w:cs="Arial"/>
        </w:rPr>
        <w:t>:</w:t>
      </w:r>
    </w:p>
    <w:p w:rsidR="00E06527" w:rsidRPr="00AC4462" w:rsidRDefault="00E06527" w:rsidP="00E06527">
      <w:pPr>
        <w:pStyle w:val="Listenabsatz"/>
        <w:ind w:left="1440"/>
        <w:rPr>
          <w:rFonts w:ascii="Arial" w:hAnsi="Arial" w:cs="Arial"/>
        </w:rPr>
      </w:pPr>
      <w:r>
        <w:rPr>
          <w:rFonts w:ascii="Arial" w:hAnsi="Arial" w:cs="Arial"/>
        </w:rPr>
        <w:t>Der Link zum Lizenzvertrag wird ausgeschrieben. Falls man das Material zusätzlich im Internet veröffentlicht und den Link dazu angegeben hat, wird dieser in voller Länge angezeigt.</w:t>
      </w:r>
    </w:p>
    <w:p w:rsidR="00E06527" w:rsidRPr="00CE1360" w:rsidRDefault="00E06527" w:rsidP="00E06527">
      <w:pPr>
        <w:spacing w:before="150" w:after="0" w:line="240" w:lineRule="auto"/>
        <w:rPr>
          <w:rFonts w:ascii="Times New Roman" w:eastAsia="Times New Roman" w:hAnsi="Times New Roman" w:cs="Times New Roman"/>
          <w:sz w:val="17"/>
          <w:szCs w:val="17"/>
        </w:rPr>
      </w:pPr>
      <w:r w:rsidRPr="00CE1360">
        <w:rPr>
          <w:noProof/>
          <w:color w:val="0000FF"/>
        </w:rPr>
        <w:drawing>
          <wp:inline distT="0" distB="0" distL="0" distR="0" wp14:anchorId="0844F5AE" wp14:editId="5891C85C">
            <wp:extent cx="838200" cy="298450"/>
            <wp:effectExtent l="0" t="0" r="0" b="6350"/>
            <wp:docPr id="9" name="Grafik 9" descr="CC BY 4.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 BY 4.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Pr="00CE1360">
        <w:rPr>
          <w:rFonts w:ascii="Times New Roman" w:eastAsia="Times New Roman" w:hAnsi="Times New Roman" w:cs="Times New Roman"/>
          <w:sz w:val="17"/>
          <w:szCs w:val="17"/>
        </w:rPr>
        <w:br/>
        <w:t xml:space="preserve">Weiternutzung als OER ausdrücklich erlaubt: Dieses Werk und dessen Inhalte sind - sofern nicht anders angegeben - lizenziert unter </w:t>
      </w:r>
      <w:hyperlink r:id="rId22" w:tgtFrame="_blank" w:history="1">
        <w:r w:rsidRPr="00CE1360">
          <w:rPr>
            <w:rFonts w:ascii="Times New Roman" w:eastAsia="Times New Roman" w:hAnsi="Times New Roman" w:cs="Times New Roman"/>
            <w:color w:val="0000FF"/>
            <w:sz w:val="17"/>
            <w:szCs w:val="17"/>
            <w:u w:val="single"/>
          </w:rPr>
          <w:t>CC BY 4.0</w:t>
        </w:r>
      </w:hyperlink>
      <w:r w:rsidRPr="00CE1360">
        <w:rPr>
          <w:rFonts w:ascii="Times New Roman" w:eastAsia="Times New Roman" w:hAnsi="Times New Roman" w:cs="Times New Roman"/>
          <w:sz w:val="17"/>
          <w:szCs w:val="17"/>
        </w:rPr>
        <w:t xml:space="preserve">. Nennung gemäß </w:t>
      </w:r>
      <w:hyperlink r:id="rId23" w:history="1">
        <w:r w:rsidRPr="00CE1360">
          <w:rPr>
            <w:rFonts w:ascii="Times New Roman" w:eastAsia="Times New Roman" w:hAnsi="Times New Roman" w:cs="Times New Roman"/>
            <w:color w:val="0000FF"/>
            <w:sz w:val="17"/>
            <w:szCs w:val="17"/>
            <w:u w:val="single"/>
          </w:rPr>
          <w:t>TULLU-Regel</w:t>
        </w:r>
      </w:hyperlink>
      <w:r w:rsidRPr="00CE1360">
        <w:rPr>
          <w:rFonts w:ascii="Times New Roman" w:eastAsia="Times New Roman" w:hAnsi="Times New Roman" w:cs="Times New Roman"/>
          <w:sz w:val="17"/>
          <w:szCs w:val="17"/>
        </w:rPr>
        <w:t xml:space="preserve"> bitte wie folgt: </w:t>
      </w:r>
      <w:r w:rsidRPr="00CE1360">
        <w:rPr>
          <w:rFonts w:ascii="Times New Roman" w:eastAsia="Times New Roman" w:hAnsi="Times New Roman" w:cs="Times New Roman"/>
          <w:i/>
          <w:iCs/>
          <w:sz w:val="17"/>
          <w:szCs w:val="17"/>
        </w:rPr>
        <w:t>"</w:t>
      </w:r>
      <w:hyperlink r:id="rId24" w:tgtFrame="_blank" w:history="1">
        <w:r w:rsidRPr="00CE1360">
          <w:rPr>
            <w:rFonts w:ascii="Times New Roman" w:eastAsia="Times New Roman" w:hAnsi="Times New Roman" w:cs="Times New Roman"/>
            <w:i/>
            <w:iCs/>
            <w:color w:val="0000FF"/>
            <w:sz w:val="17"/>
            <w:szCs w:val="17"/>
            <w:u w:val="single"/>
          </w:rPr>
          <w:t xml:space="preserve">Handlungsanleitung Lizensierung mit dem </w:t>
        </w:r>
        <w:r w:rsidR="00543BC7">
          <w:rPr>
            <w:rFonts w:ascii="Times New Roman" w:eastAsia="Times New Roman" w:hAnsi="Times New Roman" w:cs="Times New Roman"/>
            <w:i/>
            <w:iCs/>
            <w:color w:val="0000FF"/>
            <w:sz w:val="17"/>
            <w:szCs w:val="17"/>
            <w:u w:val="single"/>
          </w:rPr>
          <w:t>OERhörnchen</w:t>
        </w:r>
      </w:hyperlink>
      <w:r w:rsidRPr="00CE1360">
        <w:rPr>
          <w:rFonts w:ascii="Times New Roman" w:eastAsia="Times New Roman" w:hAnsi="Times New Roman" w:cs="Times New Roman"/>
          <w:i/>
          <w:iCs/>
          <w:sz w:val="17"/>
          <w:szCs w:val="17"/>
        </w:rPr>
        <w:t xml:space="preserve">" von </w:t>
      </w:r>
      <w:hyperlink r:id="rId25" w:tgtFrame="_blank" w:history="1">
        <w:r w:rsidRPr="00CE1360">
          <w:rPr>
            <w:rFonts w:ascii="Times New Roman" w:eastAsia="Times New Roman" w:hAnsi="Times New Roman" w:cs="Times New Roman"/>
            <w:i/>
            <w:iCs/>
            <w:color w:val="0000FF"/>
            <w:sz w:val="17"/>
            <w:szCs w:val="17"/>
            <w:u w:val="single"/>
          </w:rPr>
          <w:t>Magdalena Spaude</w:t>
        </w:r>
      </w:hyperlink>
      <w:r w:rsidRPr="00CE1360">
        <w:rPr>
          <w:rFonts w:ascii="Times New Roman" w:eastAsia="Times New Roman" w:hAnsi="Times New Roman" w:cs="Times New Roman"/>
          <w:i/>
          <w:iCs/>
          <w:sz w:val="17"/>
          <w:szCs w:val="17"/>
        </w:rPr>
        <w:t xml:space="preserve">, Lizenz: </w:t>
      </w:r>
      <w:hyperlink r:id="rId26" w:tgtFrame="_blank" w:history="1">
        <w:r w:rsidRPr="00CE1360">
          <w:rPr>
            <w:rFonts w:ascii="Times New Roman" w:eastAsia="Times New Roman" w:hAnsi="Times New Roman" w:cs="Times New Roman"/>
            <w:i/>
            <w:iCs/>
            <w:color w:val="0000FF"/>
            <w:sz w:val="17"/>
            <w:szCs w:val="17"/>
            <w:u w:val="single"/>
          </w:rPr>
          <w:t>CC BY 4.0</w:t>
        </w:r>
      </w:hyperlink>
      <w:r w:rsidRPr="00CE1360">
        <w:rPr>
          <w:rFonts w:ascii="Times New Roman" w:eastAsia="Times New Roman" w:hAnsi="Times New Roman" w:cs="Times New Roman"/>
          <w:sz w:val="17"/>
          <w:szCs w:val="17"/>
        </w:rPr>
        <w:t xml:space="preserve">. </w:t>
      </w:r>
      <w:r w:rsidRPr="00CE1360">
        <w:rPr>
          <w:rFonts w:ascii="Times New Roman" w:eastAsia="Times New Roman" w:hAnsi="Times New Roman" w:cs="Times New Roman"/>
          <w:sz w:val="17"/>
          <w:szCs w:val="17"/>
        </w:rPr>
        <w:br/>
      </w:r>
      <w:r w:rsidRPr="00CE1360">
        <w:rPr>
          <w:rFonts w:ascii="Times New Roman" w:eastAsia="Times New Roman" w:hAnsi="Times New Roman" w:cs="Times New Roman"/>
          <w:sz w:val="17"/>
          <w:szCs w:val="17"/>
        </w:rPr>
        <w:br/>
        <w:t xml:space="preserve">Der Lizenzvertrag ist hier abrufbar: </w:t>
      </w:r>
      <w:hyperlink r:id="rId27" w:history="1">
        <w:r w:rsidRPr="00CE1360">
          <w:rPr>
            <w:rFonts w:ascii="Times New Roman" w:eastAsia="Times New Roman" w:hAnsi="Times New Roman" w:cs="Times New Roman"/>
            <w:color w:val="0000FF"/>
            <w:sz w:val="17"/>
            <w:szCs w:val="17"/>
            <w:u w:val="single"/>
          </w:rPr>
          <w:t>https://creativecommons.org/licenses/by/4.0/deed.de</w:t>
        </w:r>
      </w:hyperlink>
      <w:r w:rsidRPr="00CE1360">
        <w:rPr>
          <w:rFonts w:ascii="Times New Roman" w:eastAsia="Times New Roman" w:hAnsi="Times New Roman" w:cs="Times New Roman"/>
          <w:sz w:val="17"/>
          <w:szCs w:val="17"/>
        </w:rPr>
        <w:t xml:space="preserve"> </w:t>
      </w:r>
      <w:r w:rsidRPr="00CE1360">
        <w:rPr>
          <w:rFonts w:ascii="Times New Roman" w:eastAsia="Times New Roman" w:hAnsi="Times New Roman" w:cs="Times New Roman"/>
          <w:sz w:val="17"/>
          <w:szCs w:val="17"/>
        </w:rPr>
        <w:br/>
        <w:t xml:space="preserve">Das Werk ist online verfügbar unter: </w:t>
      </w:r>
      <w:hyperlink r:id="rId28" w:history="1">
        <w:r w:rsidRPr="00CE1360">
          <w:rPr>
            <w:rFonts w:ascii="Times New Roman" w:eastAsia="Times New Roman" w:hAnsi="Times New Roman" w:cs="Times New Roman"/>
            <w:color w:val="0000FF"/>
            <w:sz w:val="17"/>
            <w:szCs w:val="17"/>
            <w:u w:val="single"/>
          </w:rPr>
          <w:t>https://hackmd.io/s/HJaeM-z5V</w:t>
        </w:r>
      </w:hyperlink>
    </w:p>
    <w:p w:rsidR="00E06527" w:rsidRDefault="00E06527" w:rsidP="00E06527">
      <w:pPr>
        <w:rPr>
          <w:rFonts w:ascii="Arial" w:hAnsi="Arial" w:cs="Arial"/>
        </w:rPr>
      </w:pPr>
    </w:p>
    <w:p w:rsidR="00E06527" w:rsidRDefault="00E06527" w:rsidP="00E06527">
      <w:pPr>
        <w:pStyle w:val="Listenabsatz"/>
        <w:numPr>
          <w:ilvl w:val="1"/>
          <w:numId w:val="5"/>
        </w:numPr>
        <w:rPr>
          <w:rFonts w:ascii="Arial" w:hAnsi="Arial" w:cs="Arial"/>
        </w:rPr>
      </w:pPr>
      <w:r w:rsidRPr="00D4173E">
        <w:rPr>
          <w:rFonts w:ascii="Arial" w:hAnsi="Arial" w:cs="Arial"/>
          <w:u w:val="single"/>
        </w:rPr>
        <w:t>Aussehen</w:t>
      </w:r>
      <w:r>
        <w:rPr>
          <w:rFonts w:ascii="Arial" w:hAnsi="Arial" w:cs="Arial"/>
        </w:rPr>
        <w:t xml:space="preserve"> für die </w:t>
      </w:r>
      <w:r w:rsidRPr="002458E5">
        <w:rPr>
          <w:rFonts w:ascii="Arial" w:hAnsi="Arial" w:cs="Arial"/>
          <w:u w:val="single"/>
        </w:rPr>
        <w:t>Webseite</w:t>
      </w:r>
      <w:r>
        <w:rPr>
          <w:rFonts w:ascii="Arial" w:hAnsi="Arial" w:cs="Arial"/>
        </w:rPr>
        <w:t xml:space="preserve">: </w:t>
      </w:r>
    </w:p>
    <w:p w:rsidR="00E06527" w:rsidRDefault="00E06527" w:rsidP="00E06527">
      <w:pPr>
        <w:pStyle w:val="Listenabsatz"/>
        <w:ind w:left="1440"/>
        <w:rPr>
          <w:rFonts w:ascii="Arial" w:hAnsi="Arial" w:cs="Arial"/>
        </w:rPr>
      </w:pPr>
      <w:r>
        <w:rPr>
          <w:rFonts w:ascii="Arial" w:hAnsi="Arial" w:cs="Arial"/>
        </w:rPr>
        <w:t>Hierbei reicht die Verlinkung auf die Lizenz (im Beispiel CC BY 4.0). Die Angabe des Lizenzvertrags entfällt. Dafür wird zusätzlich ein HTML-Quelltext angeboten, um die Lizensierung</w:t>
      </w:r>
      <w:r w:rsidRPr="00CE1360">
        <w:rPr>
          <w:rFonts w:ascii="Arial" w:hAnsi="Arial" w:cs="Arial"/>
        </w:rPr>
        <w:t xml:space="preserve"> auf einer Webseite maschin</w:t>
      </w:r>
      <w:r>
        <w:rPr>
          <w:rFonts w:ascii="Arial" w:hAnsi="Arial" w:cs="Arial"/>
        </w:rPr>
        <w:t>en</w:t>
      </w:r>
      <w:r w:rsidRPr="00CE1360">
        <w:rPr>
          <w:rFonts w:ascii="Arial" w:hAnsi="Arial" w:cs="Arial"/>
        </w:rPr>
        <w:t>lesbar zu</w:t>
      </w:r>
      <w:r>
        <w:rPr>
          <w:rFonts w:ascii="Arial" w:hAnsi="Arial" w:cs="Arial"/>
        </w:rPr>
        <w:t xml:space="preserve"> machen.</w:t>
      </w:r>
    </w:p>
    <w:p w:rsidR="00E06527" w:rsidRDefault="00E06527" w:rsidP="00E06527">
      <w:pPr>
        <w:rPr>
          <w:rFonts w:ascii="Times New Roman" w:eastAsia="Times New Roman" w:hAnsi="Times New Roman" w:cs="Times New Roman"/>
          <w:sz w:val="17"/>
          <w:szCs w:val="17"/>
        </w:rPr>
      </w:pPr>
      <w:r w:rsidRPr="00CE1360">
        <w:rPr>
          <w:noProof/>
          <w:color w:val="0000FF"/>
        </w:rPr>
        <w:drawing>
          <wp:inline distT="0" distB="0" distL="0" distR="0" wp14:anchorId="6BC05B71" wp14:editId="4D80FF14">
            <wp:extent cx="838200" cy="298450"/>
            <wp:effectExtent l="0" t="0" r="0" b="6350"/>
            <wp:docPr id="10" name="Grafik 10" descr="CC BY 4.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 BY 4.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Pr="00CE1360">
        <w:rPr>
          <w:rFonts w:ascii="Times New Roman" w:eastAsia="Times New Roman" w:hAnsi="Times New Roman" w:cs="Times New Roman"/>
          <w:sz w:val="17"/>
          <w:szCs w:val="17"/>
        </w:rPr>
        <w:br/>
        <w:t xml:space="preserve">Weiternutzung als OER ausdrücklich erlaubt: Dieses Werk und dessen Inhalte sind - sofern nicht anders angegeben - lizenziert unter </w:t>
      </w:r>
      <w:hyperlink r:id="rId29" w:tgtFrame="_blank" w:history="1">
        <w:r w:rsidRPr="00CE1360">
          <w:rPr>
            <w:rFonts w:ascii="Times New Roman" w:eastAsia="Times New Roman" w:hAnsi="Times New Roman" w:cs="Times New Roman"/>
            <w:color w:val="0000FF"/>
            <w:sz w:val="17"/>
            <w:szCs w:val="17"/>
            <w:u w:val="single"/>
          </w:rPr>
          <w:t>CC BY 4.0</w:t>
        </w:r>
      </w:hyperlink>
      <w:r w:rsidRPr="00CE1360">
        <w:rPr>
          <w:rFonts w:ascii="Times New Roman" w:eastAsia="Times New Roman" w:hAnsi="Times New Roman" w:cs="Times New Roman"/>
          <w:sz w:val="17"/>
          <w:szCs w:val="17"/>
        </w:rPr>
        <w:t xml:space="preserve">. Nennung gemäß </w:t>
      </w:r>
      <w:hyperlink r:id="rId30" w:history="1">
        <w:r w:rsidRPr="00CE1360">
          <w:rPr>
            <w:rFonts w:ascii="Times New Roman" w:eastAsia="Times New Roman" w:hAnsi="Times New Roman" w:cs="Times New Roman"/>
            <w:color w:val="0000FF"/>
            <w:sz w:val="17"/>
            <w:szCs w:val="17"/>
            <w:u w:val="single"/>
          </w:rPr>
          <w:t>TULLU-Regel</w:t>
        </w:r>
      </w:hyperlink>
      <w:r w:rsidRPr="00CE1360">
        <w:rPr>
          <w:rFonts w:ascii="Times New Roman" w:eastAsia="Times New Roman" w:hAnsi="Times New Roman" w:cs="Times New Roman"/>
          <w:sz w:val="17"/>
          <w:szCs w:val="17"/>
        </w:rPr>
        <w:t xml:space="preserve"> bitte wie folgt: </w:t>
      </w:r>
      <w:r w:rsidRPr="00CE1360">
        <w:rPr>
          <w:rFonts w:ascii="Times New Roman" w:eastAsia="Times New Roman" w:hAnsi="Times New Roman" w:cs="Times New Roman"/>
          <w:i/>
          <w:iCs/>
          <w:sz w:val="17"/>
          <w:szCs w:val="17"/>
        </w:rPr>
        <w:t>"</w:t>
      </w:r>
      <w:hyperlink r:id="rId31" w:tgtFrame="_blank" w:history="1">
        <w:r w:rsidRPr="00CE1360">
          <w:rPr>
            <w:rFonts w:ascii="Times New Roman" w:eastAsia="Times New Roman" w:hAnsi="Times New Roman" w:cs="Times New Roman"/>
            <w:i/>
            <w:iCs/>
            <w:color w:val="0000FF"/>
            <w:sz w:val="17"/>
            <w:szCs w:val="17"/>
            <w:u w:val="single"/>
          </w:rPr>
          <w:t xml:space="preserve">Handlungsanleitung Lizensierung mit dem </w:t>
        </w:r>
        <w:r w:rsidR="00543BC7">
          <w:rPr>
            <w:rFonts w:ascii="Times New Roman" w:eastAsia="Times New Roman" w:hAnsi="Times New Roman" w:cs="Times New Roman"/>
            <w:i/>
            <w:iCs/>
            <w:color w:val="0000FF"/>
            <w:sz w:val="17"/>
            <w:szCs w:val="17"/>
            <w:u w:val="single"/>
          </w:rPr>
          <w:t>OERhörnchen</w:t>
        </w:r>
      </w:hyperlink>
      <w:r w:rsidRPr="00CE1360">
        <w:rPr>
          <w:rFonts w:ascii="Times New Roman" w:eastAsia="Times New Roman" w:hAnsi="Times New Roman" w:cs="Times New Roman"/>
          <w:i/>
          <w:iCs/>
          <w:sz w:val="17"/>
          <w:szCs w:val="17"/>
        </w:rPr>
        <w:t xml:space="preserve">" von </w:t>
      </w:r>
      <w:hyperlink r:id="rId32" w:tgtFrame="_blank" w:history="1">
        <w:r w:rsidRPr="00CE1360">
          <w:rPr>
            <w:rFonts w:ascii="Times New Roman" w:eastAsia="Times New Roman" w:hAnsi="Times New Roman" w:cs="Times New Roman"/>
            <w:i/>
            <w:iCs/>
            <w:color w:val="0000FF"/>
            <w:sz w:val="17"/>
            <w:szCs w:val="17"/>
            <w:u w:val="single"/>
          </w:rPr>
          <w:t>Magdalena Spaude</w:t>
        </w:r>
      </w:hyperlink>
      <w:r w:rsidRPr="00CE1360">
        <w:rPr>
          <w:rFonts w:ascii="Times New Roman" w:eastAsia="Times New Roman" w:hAnsi="Times New Roman" w:cs="Times New Roman"/>
          <w:i/>
          <w:iCs/>
          <w:sz w:val="17"/>
          <w:szCs w:val="17"/>
        </w:rPr>
        <w:t xml:space="preserve">, Lizenz: </w:t>
      </w:r>
      <w:hyperlink r:id="rId33" w:tgtFrame="_blank" w:history="1">
        <w:r w:rsidRPr="00CE1360">
          <w:rPr>
            <w:rFonts w:ascii="Times New Roman" w:eastAsia="Times New Roman" w:hAnsi="Times New Roman" w:cs="Times New Roman"/>
            <w:i/>
            <w:iCs/>
            <w:color w:val="0000FF"/>
            <w:sz w:val="17"/>
            <w:szCs w:val="17"/>
            <w:u w:val="single"/>
          </w:rPr>
          <w:t>CC BY 4.0</w:t>
        </w:r>
      </w:hyperlink>
      <w:r w:rsidRPr="00CE1360">
        <w:rPr>
          <w:rFonts w:ascii="Times New Roman" w:eastAsia="Times New Roman" w:hAnsi="Times New Roman" w:cs="Times New Roman"/>
          <w:sz w:val="17"/>
          <w:szCs w:val="17"/>
        </w:rPr>
        <w:t>.</w:t>
      </w:r>
    </w:p>
    <w:p w:rsidR="00E06527" w:rsidRDefault="00E06527" w:rsidP="00E06527">
      <w:pPr>
        <w:rPr>
          <w:rFonts w:ascii="Times New Roman" w:eastAsia="Times New Roman" w:hAnsi="Times New Roman" w:cs="Times New Roman"/>
          <w:sz w:val="17"/>
          <w:szCs w:val="17"/>
        </w:rPr>
      </w:pPr>
      <w:r>
        <w:rPr>
          <w:rFonts w:ascii="Times New Roman" w:eastAsia="Times New Roman" w:hAnsi="Times New Roman" w:cs="Times New Roman"/>
          <w:noProof/>
          <w:sz w:val="17"/>
          <w:szCs w:val="17"/>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273050</wp:posOffset>
            </wp:positionV>
            <wp:extent cx="5429250" cy="2752725"/>
            <wp:effectExtent l="0" t="0" r="0" b="9525"/>
            <wp:wrapTight wrapText="bothSides">
              <wp:wrapPolygon edited="0">
                <wp:start x="0" y="0"/>
                <wp:lineTo x="0" y="21525"/>
                <wp:lineTo x="21524" y="21525"/>
                <wp:lineTo x="21524"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ungsteiler_Quellcod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429250" cy="2752725"/>
                    </a:xfrm>
                    <a:prstGeom prst="rect">
                      <a:avLst/>
                    </a:prstGeom>
                  </pic:spPr>
                </pic:pic>
              </a:graphicData>
            </a:graphic>
            <wp14:sizeRelH relativeFrom="margin">
              <wp14:pctWidth>0</wp14:pctWidth>
            </wp14:sizeRelH>
            <wp14:sizeRelV relativeFrom="margin">
              <wp14:pctHeight>0</wp14:pctHeight>
            </wp14:sizeRelV>
          </wp:anchor>
        </w:drawing>
      </w:r>
    </w:p>
    <w:p w:rsidR="00E06527" w:rsidRDefault="00E06527" w:rsidP="00E06527">
      <w:pPr>
        <w:rPr>
          <w:rFonts w:ascii="Times New Roman" w:eastAsia="Times New Roman" w:hAnsi="Times New Roman" w:cs="Times New Roman"/>
          <w:sz w:val="17"/>
          <w:szCs w:val="17"/>
        </w:rPr>
      </w:pPr>
    </w:p>
    <w:p w:rsidR="00E06527" w:rsidRPr="00881DAD" w:rsidRDefault="00E06527" w:rsidP="00E06527">
      <w:pPr>
        <w:pStyle w:val="Listenabsatz"/>
        <w:ind w:left="714"/>
        <w:rPr>
          <w:rFonts w:ascii="Arial" w:hAnsi="Arial" w:cs="Arial"/>
        </w:rPr>
      </w:pPr>
    </w:p>
    <w:p w:rsidR="00BB1AA3" w:rsidRPr="00BD661F" w:rsidRDefault="00BB1AA3" w:rsidP="00BB1AA3">
      <w:pPr>
        <w:pStyle w:val="Listenabsatz"/>
        <w:rPr>
          <w:rFonts w:ascii="Arial" w:hAnsi="Arial" w:cs="Arial"/>
        </w:rPr>
      </w:pPr>
    </w:p>
    <w:p w:rsidR="00BB1AA3" w:rsidRPr="00BB1AA3" w:rsidRDefault="00BB1AA3" w:rsidP="00BB1AA3">
      <w:pPr>
        <w:ind w:left="360"/>
        <w:rPr>
          <w:rFonts w:ascii="Arial" w:hAnsi="Arial" w:cs="Arial"/>
        </w:rPr>
      </w:pPr>
    </w:p>
    <w:p w:rsidR="00E06527" w:rsidRDefault="00E06527">
      <w:pPr>
        <w:pBdr>
          <w:top w:val="none" w:sz="0" w:space="0" w:color="auto"/>
          <w:left w:val="none" w:sz="0" w:space="0" w:color="auto"/>
          <w:bottom w:val="none" w:sz="0" w:space="0" w:color="auto"/>
          <w:right w:val="none" w:sz="0" w:space="0" w:color="auto"/>
          <w:between w:val="none" w:sz="0" w:space="0" w:color="auto"/>
          <w:bar w:val="none" w:sz="0" w:color="auto"/>
        </w:pBdr>
        <w:rPr>
          <w:b/>
          <w:szCs w:val="24"/>
        </w:rPr>
      </w:pPr>
    </w:p>
    <w:p w:rsidR="00054901" w:rsidRDefault="000549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rsidR="009A6256" w:rsidRDefault="009A62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rsidR="009A6256" w:rsidRDefault="009A62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rsidR="009A6256" w:rsidRDefault="009A62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p>
    <w:p w:rsidR="00E06527" w:rsidRDefault="00E06527" w:rsidP="00E06527">
      <w:pPr>
        <w:pStyle w:val="Listenabsatz"/>
        <w:numPr>
          <w:ilvl w:val="0"/>
          <w:numId w:val="5"/>
        </w:numPr>
        <w:rPr>
          <w:rFonts w:ascii="Arial" w:hAnsi="Arial" w:cs="Arial"/>
        </w:rPr>
      </w:pPr>
      <w:r w:rsidRPr="00E06527">
        <w:rPr>
          <w:rFonts w:ascii="Arial" w:hAnsi="Arial" w:cs="Arial"/>
        </w:rPr>
        <w:t>Unabhängig davon, für welche Veröffentlichungsvariante Sie sich entschieden haben, klicken Sie auf die Schaltfläche „In die Zwischenablage kopieren“.</w:t>
      </w:r>
      <w:r>
        <w:rPr>
          <w:rFonts w:ascii="Arial" w:hAnsi="Arial" w:cs="Arial"/>
        </w:rPr>
        <w:t xml:space="preserve"> </w:t>
      </w:r>
    </w:p>
    <w:p w:rsidR="00E06527" w:rsidRDefault="00E06527" w:rsidP="00E06527">
      <w:pPr>
        <w:pStyle w:val="Listenabsatz"/>
        <w:rPr>
          <w:rFonts w:ascii="Arial" w:hAnsi="Arial" w:cs="Arial"/>
        </w:rPr>
      </w:pPr>
    </w:p>
    <w:p w:rsidR="00E06527" w:rsidRPr="00E06527" w:rsidRDefault="00E06527" w:rsidP="00E06527">
      <w:pPr>
        <w:pStyle w:val="Listenabsatz"/>
        <w:rPr>
          <w:rFonts w:ascii="Arial" w:hAnsi="Arial" w:cs="Arial"/>
        </w:rPr>
      </w:pPr>
      <w:r>
        <w:rPr>
          <w:rFonts w:ascii="Arial" w:hAnsi="Arial" w:cs="Arial"/>
          <w:noProof/>
          <w:lang w:eastAsia="de-DE"/>
        </w:rPr>
        <w:drawing>
          <wp:inline distT="0" distB="0" distL="0" distR="0" wp14:anchorId="3D60A2E8" wp14:editId="3F567054">
            <wp:extent cx="3022755" cy="749339"/>
            <wp:effectExtent l="0" t="0" r="635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ungsteiler_Zwischenablage.PNG"/>
                    <pic:cNvPicPr/>
                  </pic:nvPicPr>
                  <pic:blipFill>
                    <a:blip r:embed="rId35">
                      <a:extLst>
                        <a:ext uri="{28A0092B-C50C-407E-A947-70E740481C1C}">
                          <a14:useLocalDpi xmlns:a14="http://schemas.microsoft.com/office/drawing/2010/main" val="0"/>
                        </a:ext>
                      </a:extLst>
                    </a:blip>
                    <a:stretch>
                      <a:fillRect/>
                    </a:stretch>
                  </pic:blipFill>
                  <pic:spPr>
                    <a:xfrm>
                      <a:off x="0" y="0"/>
                      <a:ext cx="3022755" cy="749339"/>
                    </a:xfrm>
                    <a:prstGeom prst="rect">
                      <a:avLst/>
                    </a:prstGeom>
                  </pic:spPr>
                </pic:pic>
              </a:graphicData>
            </a:graphic>
          </wp:inline>
        </w:drawing>
      </w:r>
    </w:p>
    <w:p w:rsidR="00E06527" w:rsidRDefault="00E06527" w:rsidP="00E06527">
      <w:pPr>
        <w:pStyle w:val="Listenabsatz"/>
        <w:numPr>
          <w:ilvl w:val="1"/>
          <w:numId w:val="5"/>
        </w:numPr>
        <w:rPr>
          <w:rFonts w:ascii="Arial" w:hAnsi="Arial" w:cs="Arial"/>
        </w:rPr>
      </w:pPr>
      <w:r>
        <w:rPr>
          <w:rFonts w:ascii="Arial" w:hAnsi="Arial" w:cs="Arial"/>
        </w:rPr>
        <w:t xml:space="preserve">Es erscheint eine Meldung, dass der Kopiervorgang erfolgreich war. Sie können diese schließen, indem Sie auf das Kreuz oben rechts in der Meldung klicken.  </w:t>
      </w:r>
    </w:p>
    <w:p w:rsidR="00E06527" w:rsidRDefault="00E06527" w:rsidP="00E06527">
      <w:pPr>
        <w:rPr>
          <w:rFonts w:ascii="Arial" w:hAnsi="Arial" w:cs="Arial"/>
          <w:b/>
          <w:sz w:val="24"/>
          <w:szCs w:val="24"/>
        </w:rPr>
      </w:pPr>
    </w:p>
    <w:p w:rsidR="00E06527" w:rsidRPr="00E06527" w:rsidRDefault="00E06527" w:rsidP="00E06527">
      <w:pPr>
        <w:rPr>
          <w:rFonts w:ascii="Arial" w:hAnsi="Arial" w:cs="Arial"/>
          <w:b/>
          <w:sz w:val="24"/>
          <w:szCs w:val="24"/>
        </w:rPr>
      </w:pPr>
      <w:r w:rsidRPr="00E06527">
        <w:rPr>
          <w:rFonts w:ascii="Arial" w:hAnsi="Arial" w:cs="Arial"/>
          <w:b/>
          <w:sz w:val="24"/>
          <w:szCs w:val="24"/>
        </w:rPr>
        <w:t>Lizenzhinweis einfügen</w:t>
      </w:r>
    </w:p>
    <w:p w:rsidR="00E06527" w:rsidRDefault="00E06527" w:rsidP="00E06527">
      <w:pPr>
        <w:pStyle w:val="Listenabsatz"/>
        <w:numPr>
          <w:ilvl w:val="1"/>
          <w:numId w:val="5"/>
        </w:numPr>
        <w:rPr>
          <w:rFonts w:ascii="Arial" w:hAnsi="Arial" w:cs="Arial"/>
        </w:rPr>
      </w:pPr>
      <w:r>
        <w:rPr>
          <w:rFonts w:ascii="Arial" w:hAnsi="Arial" w:cs="Arial"/>
          <w:u w:val="single"/>
        </w:rPr>
        <w:t>Dokument</w:t>
      </w:r>
      <w:r w:rsidRPr="008512EE">
        <w:rPr>
          <w:rFonts w:ascii="Arial" w:hAnsi="Arial" w:cs="Arial"/>
          <w:u w:val="single"/>
        </w:rPr>
        <w:t>/Print</w:t>
      </w:r>
      <w:r>
        <w:rPr>
          <w:rFonts w:ascii="Arial" w:hAnsi="Arial" w:cs="Arial"/>
        </w:rPr>
        <w:t xml:space="preserve">: </w:t>
      </w:r>
      <w:r w:rsidRPr="0007640F">
        <w:rPr>
          <w:rFonts w:ascii="Arial" w:hAnsi="Arial" w:cs="Arial"/>
        </w:rPr>
        <w:t>Wenn Sie den Lizenzhinweis in ein Dokument einfügen möchten, dann brauchen Sie diese</w:t>
      </w:r>
      <w:r>
        <w:rPr>
          <w:rFonts w:ascii="Arial" w:hAnsi="Arial" w:cs="Arial"/>
        </w:rPr>
        <w:t>n</w:t>
      </w:r>
      <w:r w:rsidRPr="0007640F">
        <w:rPr>
          <w:rFonts w:ascii="Arial" w:hAnsi="Arial" w:cs="Arial"/>
        </w:rPr>
        <w:t xml:space="preserve"> nur noch aufzurufen. Gehen Sie im Dokument an die Stelle (mit dem Cursor), wo der Lizenzhinweis erscheinen soll (meist unten). Drücken Sie </w:t>
      </w:r>
      <w:r>
        <w:rPr>
          <w:rFonts w:ascii="Arial" w:hAnsi="Arial" w:cs="Arial"/>
        </w:rPr>
        <w:t>die Tastenkombination</w:t>
      </w:r>
      <w:r w:rsidRPr="0007640F">
        <w:rPr>
          <w:rFonts w:ascii="Arial" w:hAnsi="Arial" w:cs="Arial"/>
        </w:rPr>
        <w:t xml:space="preserve"> </w:t>
      </w:r>
      <w:r>
        <w:rPr>
          <w:rFonts w:ascii="Arial" w:hAnsi="Arial" w:cs="Arial"/>
        </w:rPr>
        <w:t>„</w:t>
      </w:r>
      <w:r w:rsidRPr="0007640F">
        <w:rPr>
          <w:rFonts w:ascii="Arial" w:hAnsi="Arial" w:cs="Arial"/>
        </w:rPr>
        <w:t>Strg und V</w:t>
      </w:r>
      <w:r>
        <w:rPr>
          <w:rFonts w:ascii="Arial" w:hAnsi="Arial" w:cs="Arial"/>
        </w:rPr>
        <w:t xml:space="preserve">“, wenn Sie einen Windows-Computer haben, oder als Nutzer/in eines </w:t>
      </w:r>
      <w:r w:rsidR="00B7464F">
        <w:rPr>
          <w:rFonts w:ascii="Arial" w:hAnsi="Arial" w:cs="Arial"/>
        </w:rPr>
        <w:t>Macs</w:t>
      </w:r>
      <w:r>
        <w:rPr>
          <w:rFonts w:ascii="Arial" w:hAnsi="Arial" w:cs="Arial"/>
        </w:rPr>
        <w:t xml:space="preserve"> die Tastenkombination „CMD+V“. Der Lizenzhinweis erscheint und Sie können Ihr Lehr-/Lernmaterial als OER veröffentlichen. </w:t>
      </w:r>
    </w:p>
    <w:p w:rsidR="00E06527" w:rsidRDefault="00E06527" w:rsidP="00E06527">
      <w:pPr>
        <w:pStyle w:val="Listenabsatz"/>
        <w:ind w:left="1440"/>
        <w:rPr>
          <w:rFonts w:ascii="Arial" w:hAnsi="Arial" w:cs="Arial"/>
        </w:rPr>
      </w:pPr>
    </w:p>
    <w:p w:rsidR="00E06527" w:rsidRDefault="00E06527" w:rsidP="00E06527">
      <w:pPr>
        <w:pStyle w:val="Listenabsatz"/>
        <w:numPr>
          <w:ilvl w:val="1"/>
          <w:numId w:val="5"/>
        </w:numPr>
        <w:rPr>
          <w:rFonts w:ascii="Arial" w:hAnsi="Arial" w:cs="Arial"/>
        </w:rPr>
      </w:pPr>
      <w:r w:rsidRPr="00FE34B4">
        <w:rPr>
          <w:rFonts w:ascii="Arial" w:hAnsi="Arial" w:cs="Arial"/>
          <w:u w:val="single"/>
        </w:rPr>
        <w:lastRenderedPageBreak/>
        <w:t>Webseite</w:t>
      </w:r>
      <w:r w:rsidRPr="00FE34B4">
        <w:rPr>
          <w:rFonts w:ascii="Arial" w:hAnsi="Arial" w:cs="Arial"/>
        </w:rPr>
        <w:t xml:space="preserve">: Wenn Sie den Lizenzhinweis für eine Webseite benötigen, dann fügen Sie den Text aus der Zwischenablage in den Quelltext der Seite ein. Der Lizenzhinweis erscheint. Jetzt </w:t>
      </w:r>
      <w:r>
        <w:rPr>
          <w:rFonts w:ascii="Arial" w:hAnsi="Arial" w:cs="Arial"/>
        </w:rPr>
        <w:t xml:space="preserve">ist Ihre Webseite und damit </w:t>
      </w:r>
      <w:r w:rsidRPr="00FE34B4">
        <w:rPr>
          <w:rFonts w:ascii="Arial" w:hAnsi="Arial" w:cs="Arial"/>
        </w:rPr>
        <w:t xml:space="preserve">Ihr Lehr-/Lernmaterial als OER </w:t>
      </w:r>
      <w:r>
        <w:rPr>
          <w:rFonts w:ascii="Arial" w:hAnsi="Arial" w:cs="Arial"/>
        </w:rPr>
        <w:t>im Netz auffindbar</w:t>
      </w:r>
      <w:r w:rsidRPr="00FE34B4">
        <w:rPr>
          <w:rFonts w:ascii="Arial" w:hAnsi="Arial" w:cs="Arial"/>
        </w:rPr>
        <w:t xml:space="preserve">. </w:t>
      </w:r>
    </w:p>
    <w:p w:rsidR="00E06527" w:rsidRPr="00E06527" w:rsidRDefault="00E06527" w:rsidP="00E06527">
      <w:pPr>
        <w:pStyle w:val="Listenabsatz"/>
        <w:rPr>
          <w:rFonts w:ascii="Arial" w:hAnsi="Arial" w:cs="Arial"/>
        </w:rPr>
      </w:pPr>
    </w:p>
    <w:p w:rsidR="00E06527" w:rsidRPr="00FE34B4" w:rsidRDefault="00E06527" w:rsidP="00E06527">
      <w:pPr>
        <w:pStyle w:val="Listenabsatz"/>
        <w:ind w:left="1440"/>
        <w:rPr>
          <w:rFonts w:ascii="Arial" w:hAnsi="Arial" w:cs="Arial"/>
        </w:rPr>
      </w:pPr>
      <w:r w:rsidRPr="00FE34B4">
        <w:rPr>
          <w:rFonts w:ascii="Arial" w:hAnsi="Arial" w:cs="Arial"/>
        </w:rPr>
        <w:t xml:space="preserve">Das </w:t>
      </w:r>
      <w:r w:rsidR="00543BC7">
        <w:rPr>
          <w:rFonts w:ascii="Arial" w:hAnsi="Arial" w:cs="Arial"/>
        </w:rPr>
        <w:t>OERhörnchen</w:t>
      </w:r>
      <w:r w:rsidRPr="00FE34B4">
        <w:rPr>
          <w:rFonts w:ascii="Arial" w:hAnsi="Arial" w:cs="Arial"/>
        </w:rPr>
        <w:t xml:space="preserve"> hält auch eine </w:t>
      </w:r>
      <w:hyperlink r:id="rId36" w:history="1">
        <w:r w:rsidRPr="00FE34B4">
          <w:rPr>
            <w:rStyle w:val="Hyperlink"/>
            <w:rFonts w:ascii="Arial" w:hAnsi="Arial" w:cs="Arial"/>
          </w:rPr>
          <w:t>Videoanleitung</w:t>
        </w:r>
      </w:hyperlink>
      <w:r w:rsidRPr="00FE34B4">
        <w:rPr>
          <w:rFonts w:ascii="Arial" w:hAnsi="Arial" w:cs="Arial"/>
        </w:rPr>
        <w:t xml:space="preserve"> für das Content Management System Wordpress parat. </w:t>
      </w:r>
    </w:p>
    <w:p w:rsidR="00E06527" w:rsidRDefault="00E06527" w:rsidP="00E06527">
      <w:pPr>
        <w:rPr>
          <w:rFonts w:ascii="Times New Roman" w:eastAsia="Times New Roman" w:hAnsi="Times New Roman" w:cs="Times New Roman"/>
          <w:sz w:val="17"/>
          <w:szCs w:val="17"/>
        </w:rPr>
      </w:pPr>
    </w:p>
    <w:p w:rsidR="00E06527" w:rsidRDefault="00E06527" w:rsidP="00E06527">
      <w:pPr>
        <w:rPr>
          <w:rFonts w:ascii="Times New Roman" w:eastAsia="Times New Roman" w:hAnsi="Times New Roman" w:cs="Times New Roman"/>
          <w:sz w:val="17"/>
          <w:szCs w:val="17"/>
        </w:rPr>
      </w:pPr>
    </w:p>
    <w:p w:rsidR="00E06527" w:rsidRPr="00347479" w:rsidRDefault="00E06527" w:rsidP="00E06527">
      <w:pPr>
        <w:rPr>
          <w:rFonts w:ascii="Arial" w:hAnsi="Arial" w:cs="Arial"/>
        </w:rPr>
      </w:pPr>
      <w:r w:rsidRPr="00CE1360">
        <w:rPr>
          <w:noProof/>
          <w:color w:val="0000FF"/>
        </w:rPr>
        <w:drawing>
          <wp:inline distT="0" distB="0" distL="0" distR="0" wp14:anchorId="04081287" wp14:editId="44BB80D6">
            <wp:extent cx="838200" cy="298450"/>
            <wp:effectExtent l="0" t="0" r="0" b="6350"/>
            <wp:docPr id="18" name="Grafik 18" descr="CC BY 4.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 BY 4.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Pr="00CE1360">
        <w:rPr>
          <w:rFonts w:ascii="Times New Roman" w:eastAsia="Times New Roman" w:hAnsi="Times New Roman" w:cs="Times New Roman"/>
          <w:sz w:val="17"/>
          <w:szCs w:val="17"/>
        </w:rPr>
        <w:br/>
        <w:t xml:space="preserve">Weiternutzung als OER ausdrücklich erlaubt: Dieses Werk und dessen Inhalte sind - sofern nicht anders angegeben - lizenziert unter </w:t>
      </w:r>
      <w:hyperlink r:id="rId37" w:tgtFrame="_blank" w:history="1">
        <w:r w:rsidRPr="00CE1360">
          <w:rPr>
            <w:rFonts w:ascii="Times New Roman" w:eastAsia="Times New Roman" w:hAnsi="Times New Roman" w:cs="Times New Roman"/>
            <w:color w:val="0000FF"/>
            <w:sz w:val="17"/>
            <w:szCs w:val="17"/>
            <w:u w:val="single"/>
          </w:rPr>
          <w:t>CC BY 4.0</w:t>
        </w:r>
      </w:hyperlink>
      <w:r w:rsidRPr="00CE1360">
        <w:rPr>
          <w:rFonts w:ascii="Times New Roman" w:eastAsia="Times New Roman" w:hAnsi="Times New Roman" w:cs="Times New Roman"/>
          <w:sz w:val="17"/>
          <w:szCs w:val="17"/>
        </w:rPr>
        <w:t xml:space="preserve">. Nennung gemäß </w:t>
      </w:r>
      <w:hyperlink r:id="rId38" w:history="1">
        <w:r w:rsidRPr="00CE1360">
          <w:rPr>
            <w:rFonts w:ascii="Times New Roman" w:eastAsia="Times New Roman" w:hAnsi="Times New Roman" w:cs="Times New Roman"/>
            <w:color w:val="0000FF"/>
            <w:sz w:val="17"/>
            <w:szCs w:val="17"/>
            <w:u w:val="single"/>
          </w:rPr>
          <w:t>TULLU-Regel</w:t>
        </w:r>
      </w:hyperlink>
      <w:r w:rsidRPr="00CE1360">
        <w:rPr>
          <w:rFonts w:ascii="Times New Roman" w:eastAsia="Times New Roman" w:hAnsi="Times New Roman" w:cs="Times New Roman"/>
          <w:sz w:val="17"/>
          <w:szCs w:val="17"/>
        </w:rPr>
        <w:t xml:space="preserve"> bitte wie folgt: </w:t>
      </w:r>
      <w:r w:rsidRPr="00CE1360">
        <w:rPr>
          <w:rFonts w:ascii="Times New Roman" w:eastAsia="Times New Roman" w:hAnsi="Times New Roman" w:cs="Times New Roman"/>
          <w:i/>
          <w:iCs/>
          <w:sz w:val="17"/>
          <w:szCs w:val="17"/>
        </w:rPr>
        <w:t>"</w:t>
      </w:r>
      <w:hyperlink r:id="rId39" w:tgtFrame="_blank" w:history="1">
        <w:r w:rsidRPr="00CE1360">
          <w:rPr>
            <w:rFonts w:ascii="Times New Roman" w:eastAsia="Times New Roman" w:hAnsi="Times New Roman" w:cs="Times New Roman"/>
            <w:i/>
            <w:iCs/>
            <w:color w:val="0000FF"/>
            <w:sz w:val="17"/>
            <w:szCs w:val="17"/>
            <w:u w:val="single"/>
          </w:rPr>
          <w:t xml:space="preserve">Handlungsanleitung Lizensierung mit dem </w:t>
        </w:r>
        <w:r w:rsidR="00543BC7">
          <w:rPr>
            <w:rFonts w:ascii="Times New Roman" w:eastAsia="Times New Roman" w:hAnsi="Times New Roman" w:cs="Times New Roman"/>
            <w:i/>
            <w:iCs/>
            <w:color w:val="0000FF"/>
            <w:sz w:val="17"/>
            <w:szCs w:val="17"/>
            <w:u w:val="single"/>
          </w:rPr>
          <w:t>OERhörnchen</w:t>
        </w:r>
      </w:hyperlink>
      <w:r w:rsidRPr="00CE1360">
        <w:rPr>
          <w:rFonts w:ascii="Times New Roman" w:eastAsia="Times New Roman" w:hAnsi="Times New Roman" w:cs="Times New Roman"/>
          <w:i/>
          <w:iCs/>
          <w:sz w:val="17"/>
          <w:szCs w:val="17"/>
        </w:rPr>
        <w:t xml:space="preserve">" von </w:t>
      </w:r>
      <w:hyperlink r:id="rId40" w:tgtFrame="_blank" w:history="1">
        <w:r w:rsidRPr="00CE1360">
          <w:rPr>
            <w:rFonts w:ascii="Times New Roman" w:eastAsia="Times New Roman" w:hAnsi="Times New Roman" w:cs="Times New Roman"/>
            <w:i/>
            <w:iCs/>
            <w:color w:val="0000FF"/>
            <w:sz w:val="17"/>
            <w:szCs w:val="17"/>
            <w:u w:val="single"/>
          </w:rPr>
          <w:t>Magdalena Spaude</w:t>
        </w:r>
      </w:hyperlink>
      <w:r w:rsidRPr="00CE1360">
        <w:rPr>
          <w:rFonts w:ascii="Times New Roman" w:eastAsia="Times New Roman" w:hAnsi="Times New Roman" w:cs="Times New Roman"/>
          <w:i/>
          <w:iCs/>
          <w:sz w:val="17"/>
          <w:szCs w:val="17"/>
        </w:rPr>
        <w:t xml:space="preserve">, Lizenz: </w:t>
      </w:r>
      <w:hyperlink r:id="rId41" w:tgtFrame="_blank" w:history="1">
        <w:r w:rsidRPr="00CE1360">
          <w:rPr>
            <w:rFonts w:ascii="Times New Roman" w:eastAsia="Times New Roman" w:hAnsi="Times New Roman" w:cs="Times New Roman"/>
            <w:i/>
            <w:iCs/>
            <w:color w:val="0000FF"/>
            <w:sz w:val="17"/>
            <w:szCs w:val="17"/>
            <w:u w:val="single"/>
          </w:rPr>
          <w:t>CC BY 4.0</w:t>
        </w:r>
      </w:hyperlink>
      <w:r w:rsidRPr="00CE1360">
        <w:rPr>
          <w:rFonts w:ascii="Times New Roman" w:eastAsia="Times New Roman" w:hAnsi="Times New Roman" w:cs="Times New Roman"/>
          <w:sz w:val="17"/>
          <w:szCs w:val="17"/>
        </w:rPr>
        <w:t>.</w:t>
      </w:r>
    </w:p>
    <w:p w:rsidR="000A44F1" w:rsidRPr="00BB1AA3" w:rsidRDefault="000A44F1" w:rsidP="00EE3EE3"/>
    <w:sectPr w:rsidR="000A44F1" w:rsidRPr="00BB1AA3" w:rsidSect="00FD3A72">
      <w:headerReference w:type="default" r:id="rId42"/>
      <w:footerReference w:type="default" r:id="rId4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763" w:rsidRDefault="00E71763" w:rsidP="00014AE4">
      <w:pPr>
        <w:spacing w:after="0" w:line="240" w:lineRule="auto"/>
      </w:pPr>
      <w:r>
        <w:separator/>
      </w:r>
    </w:p>
  </w:endnote>
  <w:endnote w:type="continuationSeparator" w:id="0">
    <w:p w:rsidR="00E71763" w:rsidRDefault="00E71763"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63" w:rsidRDefault="00E71763" w:rsidP="00DB4FF9">
    <w:pPr>
      <w:autoSpaceDE w:val="0"/>
      <w:autoSpaceDN w:val="0"/>
      <w:adjustRightInd w:val="0"/>
      <w:spacing w:after="0" w:line="240" w:lineRule="auto"/>
      <w:rPr>
        <w:rFonts w:ascii="DINPro" w:hAnsi="DINPro" w:cs="DINPro"/>
        <w:color w:val="333333"/>
        <w:sz w:val="16"/>
        <w:szCs w:val="16"/>
      </w:rPr>
    </w:pPr>
  </w:p>
  <w:p w:rsidR="00E71763" w:rsidRDefault="00E71763" w:rsidP="00DB4FF9">
    <w:pPr>
      <w:autoSpaceDE w:val="0"/>
      <w:autoSpaceDN w:val="0"/>
      <w:adjustRightInd w:val="0"/>
      <w:spacing w:after="0" w:line="240" w:lineRule="auto"/>
      <w:rPr>
        <w:rFonts w:ascii="DINPro" w:hAnsi="DINPro" w:cs="DINPro"/>
        <w:color w:val="333333"/>
        <w:sz w:val="16"/>
        <w:szCs w:val="16"/>
      </w:rPr>
    </w:pPr>
  </w:p>
  <w:p w:rsidR="00E71763" w:rsidRDefault="00E71763" w:rsidP="00DB4FF9">
    <w:pPr>
      <w:autoSpaceDE w:val="0"/>
      <w:autoSpaceDN w:val="0"/>
      <w:adjustRightInd w:val="0"/>
      <w:spacing w:after="0" w:line="240" w:lineRule="auto"/>
      <w:rPr>
        <w:rFonts w:ascii="DINPro" w:hAnsi="DINPro" w:cs="DINPro"/>
        <w:color w:val="333333"/>
        <w:sz w:val="16"/>
        <w:szCs w:val="16"/>
      </w:rPr>
    </w:pPr>
  </w:p>
  <w:p w:rsidR="00E71763" w:rsidRDefault="00E71763"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rsidR="00E71763" w:rsidRDefault="00E71763" w:rsidP="007E19A5">
    <w:pPr>
      <w:autoSpaceDE w:val="0"/>
      <w:autoSpaceDN w:val="0"/>
      <w:adjustRightInd w:val="0"/>
      <w:spacing w:after="0" w:line="240" w:lineRule="auto"/>
      <w:jc w:val="both"/>
    </w:pPr>
  </w:p>
  <w:p w:rsidR="00E71763" w:rsidRPr="00C51C8B" w:rsidRDefault="00E71763"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763" w:rsidRDefault="00E71763" w:rsidP="00014AE4">
      <w:pPr>
        <w:spacing w:after="0" w:line="240" w:lineRule="auto"/>
      </w:pPr>
      <w:r>
        <w:separator/>
      </w:r>
    </w:p>
  </w:footnote>
  <w:footnote w:type="continuationSeparator" w:id="0">
    <w:p w:rsidR="00E71763" w:rsidRDefault="00E71763"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63" w:rsidRDefault="00E71763">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5DF18F"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E71763" w:rsidRPr="00AC2223" w:rsidRDefault="00AD5C4F" w:rsidP="00C93D17">
                          <w:pPr>
                            <w:jc w:val="right"/>
                            <w:rPr>
                              <w:rFonts w:ascii="Arial" w:hAnsi="Arial" w:cs="Arial"/>
                              <w:i/>
                              <w:sz w:val="18"/>
                              <w:szCs w:val="18"/>
                            </w:rPr>
                          </w:pPr>
                          <w:hyperlink r:id="rId4" w:history="1">
                            <w:r w:rsidR="00E71763"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7"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E71763" w:rsidRPr="00AC2223" w:rsidRDefault="00AD5C4F" w:rsidP="00C93D17">
                    <w:pPr>
                      <w:jc w:val="right"/>
                      <w:rPr>
                        <w:rFonts w:ascii="Arial" w:hAnsi="Arial" w:cs="Arial"/>
                        <w:i/>
                        <w:sz w:val="18"/>
                        <w:szCs w:val="18"/>
                      </w:rPr>
                    </w:pPr>
                    <w:hyperlink r:id="rId5" w:history="1">
                      <w:r w:rsidR="00E71763"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C43DB4"/>
    <w:multiLevelType w:val="hybridMultilevel"/>
    <w:tmpl w:val="BECC1B7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235415"/>
    <w:multiLevelType w:val="hybridMultilevel"/>
    <w:tmpl w:val="8970041E"/>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BE2AA1"/>
    <w:multiLevelType w:val="hybridMultilevel"/>
    <w:tmpl w:val="BECC1B76"/>
    <w:lvl w:ilvl="0" w:tplc="0407000F">
      <w:start w:val="1"/>
      <w:numFmt w:val="decimal"/>
      <w:lvlText w:val="%1."/>
      <w:lvlJc w:val="left"/>
      <w:pPr>
        <w:ind w:left="644" w:hanging="360"/>
      </w:pPr>
      <w:rPr>
        <w:rFonts w:hint="default"/>
      </w:rPr>
    </w:lvl>
    <w:lvl w:ilvl="1" w:tplc="04070001">
      <w:start w:val="1"/>
      <w:numFmt w:val="bullet"/>
      <w:lvlText w:val=""/>
      <w:lvlJc w:val="left"/>
      <w:pPr>
        <w:ind w:left="1364" w:hanging="360"/>
      </w:pPr>
      <w:rPr>
        <w:rFonts w:ascii="Symbol" w:hAnsi="Symbol" w:hint="default"/>
      </w:rPr>
    </w:lvl>
    <w:lvl w:ilvl="2" w:tplc="0407001B">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4901"/>
    <w:rsid w:val="000A44F1"/>
    <w:rsid w:val="000C6BAB"/>
    <w:rsid w:val="000D0AB6"/>
    <w:rsid w:val="000E4BEB"/>
    <w:rsid w:val="000E5A0E"/>
    <w:rsid w:val="001158C8"/>
    <w:rsid w:val="00143071"/>
    <w:rsid w:val="00145E4F"/>
    <w:rsid w:val="0016443C"/>
    <w:rsid w:val="0017476E"/>
    <w:rsid w:val="00206FAA"/>
    <w:rsid w:val="0022296F"/>
    <w:rsid w:val="0024035C"/>
    <w:rsid w:val="00333725"/>
    <w:rsid w:val="003F0740"/>
    <w:rsid w:val="0048036C"/>
    <w:rsid w:val="004A33CC"/>
    <w:rsid w:val="00506977"/>
    <w:rsid w:val="00527C57"/>
    <w:rsid w:val="005323BE"/>
    <w:rsid w:val="00543BC7"/>
    <w:rsid w:val="005462AD"/>
    <w:rsid w:val="00574BEB"/>
    <w:rsid w:val="005A7699"/>
    <w:rsid w:val="005B2946"/>
    <w:rsid w:val="005C0361"/>
    <w:rsid w:val="006027BA"/>
    <w:rsid w:val="0061648F"/>
    <w:rsid w:val="00621195"/>
    <w:rsid w:val="006246A2"/>
    <w:rsid w:val="00635D7A"/>
    <w:rsid w:val="006713C7"/>
    <w:rsid w:val="0067451F"/>
    <w:rsid w:val="006D5D2F"/>
    <w:rsid w:val="00723B4B"/>
    <w:rsid w:val="00745EE5"/>
    <w:rsid w:val="0074684B"/>
    <w:rsid w:val="007930AE"/>
    <w:rsid w:val="007E19A5"/>
    <w:rsid w:val="007E4D10"/>
    <w:rsid w:val="00862F3E"/>
    <w:rsid w:val="008B52DC"/>
    <w:rsid w:val="008C1D48"/>
    <w:rsid w:val="00913C77"/>
    <w:rsid w:val="0095483E"/>
    <w:rsid w:val="009A6256"/>
    <w:rsid w:val="00A4490E"/>
    <w:rsid w:val="00A44C91"/>
    <w:rsid w:val="00A45928"/>
    <w:rsid w:val="00A651A5"/>
    <w:rsid w:val="00A7652F"/>
    <w:rsid w:val="00A92639"/>
    <w:rsid w:val="00AC2223"/>
    <w:rsid w:val="00AD1C39"/>
    <w:rsid w:val="00AE15B9"/>
    <w:rsid w:val="00B01655"/>
    <w:rsid w:val="00B11ED0"/>
    <w:rsid w:val="00B27E74"/>
    <w:rsid w:val="00B37840"/>
    <w:rsid w:val="00B70DAA"/>
    <w:rsid w:val="00B7464F"/>
    <w:rsid w:val="00BB1AA3"/>
    <w:rsid w:val="00BB7F7B"/>
    <w:rsid w:val="00BC2391"/>
    <w:rsid w:val="00BC7D80"/>
    <w:rsid w:val="00C07190"/>
    <w:rsid w:val="00C3075E"/>
    <w:rsid w:val="00C51C8B"/>
    <w:rsid w:val="00C675B9"/>
    <w:rsid w:val="00C93D17"/>
    <w:rsid w:val="00CA33A1"/>
    <w:rsid w:val="00CE48FE"/>
    <w:rsid w:val="00D03664"/>
    <w:rsid w:val="00D17A67"/>
    <w:rsid w:val="00DB4FF9"/>
    <w:rsid w:val="00E056E0"/>
    <w:rsid w:val="00E06527"/>
    <w:rsid w:val="00E53294"/>
    <w:rsid w:val="00E5546C"/>
    <w:rsid w:val="00E678F7"/>
    <w:rsid w:val="00E71763"/>
    <w:rsid w:val="00E84DD0"/>
    <w:rsid w:val="00ED0DBD"/>
    <w:rsid w:val="00ED0F14"/>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BB1AA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rhoernchen.de" TargetMode="External"/><Relationship Id="rId13" Type="http://schemas.openxmlformats.org/officeDocument/2006/relationships/hyperlink" Target="https://wb-web.de/material/medien/die-cc-lizenzen-im-uberblick-welche-lizenz-fur-welche-zwecke-1.html" TargetMode="External"/><Relationship Id="rId18" Type="http://schemas.openxmlformats.org/officeDocument/2006/relationships/image" Target="media/image3.PNG"/><Relationship Id="rId26" Type="http://schemas.openxmlformats.org/officeDocument/2006/relationships/hyperlink" Target="https://creativecommons.org/licenses/by/4.0/deed.de" TargetMode="External"/><Relationship Id="rId39" Type="http://schemas.openxmlformats.org/officeDocument/2006/relationships/hyperlink" Target="https://hackmd.io/s/HJaeM-z5V"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6.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pen-educational-resources.de/oer-tullu-regel/" TargetMode="External"/><Relationship Id="rId17" Type="http://schemas.openxmlformats.org/officeDocument/2006/relationships/image" Target="media/image2.PNG"/><Relationship Id="rId25" Type="http://schemas.openxmlformats.org/officeDocument/2006/relationships/hyperlink" Target="https://www.die-bonn.de/institut/mitarbeitende/mitarbeiter.aspx?per_id=6238" TargetMode="External"/><Relationship Id="rId33" Type="http://schemas.openxmlformats.org/officeDocument/2006/relationships/hyperlink" Target="https://creativecommons.org/licenses/by/4.0/deed.de" TargetMode="External"/><Relationship Id="rId38" Type="http://schemas.openxmlformats.org/officeDocument/2006/relationships/hyperlink" Target="https://open-educational-resources.de/oer-tullu-regel/" TargetMode="External"/><Relationship Id="rId2" Type="http://schemas.openxmlformats.org/officeDocument/2006/relationships/numbering" Target="numbering.xml"/><Relationship Id="rId16" Type="http://schemas.openxmlformats.org/officeDocument/2006/relationships/hyperlink" Target="https://oerhoernchen.de/bildungsteiler" TargetMode="External"/><Relationship Id="rId20" Type="http://schemas.openxmlformats.org/officeDocument/2006/relationships/hyperlink" Target="https://creativecommons.org/licenses/by/4.0/deed.de" TargetMode="External"/><Relationship Id="rId29" Type="http://schemas.openxmlformats.org/officeDocument/2006/relationships/hyperlink" Target="https://creativecommons.org/licenses/by/4.0/deed.de" TargetMode="External"/><Relationship Id="rId41" Type="http://schemas.openxmlformats.org/officeDocument/2006/relationships/hyperlink" Target="https://creativecommons.org/licenses/by/4.0/deed.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wb-web.de/viewforum.php?f=26" TargetMode="External"/><Relationship Id="rId24" Type="http://schemas.openxmlformats.org/officeDocument/2006/relationships/hyperlink" Target="https://hackmd.io/s/HJaeM-z5V" TargetMode="External"/><Relationship Id="rId32" Type="http://schemas.openxmlformats.org/officeDocument/2006/relationships/hyperlink" Target="https://www.die-bonn.de/institut/mitarbeitende/mitarbeiter.aspx?per_id=6238" TargetMode="External"/><Relationship Id="rId37" Type="http://schemas.openxmlformats.org/officeDocument/2006/relationships/hyperlink" Target="https://creativecommons.org/licenses/by/4.0/deed.de" TargetMode="External"/><Relationship Id="rId40" Type="http://schemas.openxmlformats.org/officeDocument/2006/relationships/hyperlink" Target="https://www.die-bonn.de/institut/mitarbeitende/mitarbeiter.aspx?per_id=623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erhoernchen.de/bildungsteiler" TargetMode="External"/><Relationship Id="rId23" Type="http://schemas.openxmlformats.org/officeDocument/2006/relationships/hyperlink" Target="https://open-educational-resources.de/oer-tullu-regel/" TargetMode="External"/><Relationship Id="rId28" Type="http://schemas.openxmlformats.org/officeDocument/2006/relationships/hyperlink" Target="https://hackmd.io/s/HJaeM-z5V" TargetMode="External"/><Relationship Id="rId36" Type="http://schemas.openxmlformats.org/officeDocument/2006/relationships/hyperlink" Target="https://www.youtube.com/watch?v=vJ5eGKXD0qU" TargetMode="External"/><Relationship Id="rId10" Type="http://schemas.openxmlformats.org/officeDocument/2006/relationships/hyperlink" Target="https://forum.wb-web.de/viewforum.php?f=26" TargetMode="External"/><Relationship Id="rId19" Type="http://schemas.openxmlformats.org/officeDocument/2006/relationships/image" Target="media/image4.PNG"/><Relationship Id="rId31" Type="http://schemas.openxmlformats.org/officeDocument/2006/relationships/hyperlink" Target="https://hackmd.io/s/HJaeM-z5V"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ercheck.de/erstellen" TargetMode="External"/><Relationship Id="rId14" Type="http://schemas.openxmlformats.org/officeDocument/2006/relationships/image" Target="media/image1.png"/><Relationship Id="rId22" Type="http://schemas.openxmlformats.org/officeDocument/2006/relationships/hyperlink" Target="https://creativecommons.org/licenses/by/4.0/deed.de" TargetMode="External"/><Relationship Id="rId27" Type="http://schemas.openxmlformats.org/officeDocument/2006/relationships/hyperlink" Target="https://creativecommons.org/licenses/by/4.0/deed.de" TargetMode="External"/><Relationship Id="rId30" Type="http://schemas.openxmlformats.org/officeDocument/2006/relationships/hyperlink" Target="https://open-educational-resources.de/oer-tullu-regel/" TargetMode="External"/><Relationship Id="rId35" Type="http://schemas.openxmlformats.org/officeDocument/2006/relationships/image" Target="media/image7.PNG"/><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9.png"/><Relationship Id="rId1" Type="http://schemas.openxmlformats.org/officeDocument/2006/relationships/image" Target="media/image8.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DDF5F-7239-4FAC-8C5F-2B7728B7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515DF773.dotm</Template>
  <TotalTime>0</TotalTime>
  <Pages>6</Pages>
  <Words>992</Words>
  <Characters>6253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2019-05-14T07:47:00Z</dcterms:created>
  <dcterms:modified xsi:type="dcterms:W3CDTF">2019-05-14T07:47:00Z</dcterms:modified>
</cp:coreProperties>
</file>