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F4F7D" w14:textId="77777777" w:rsidR="00DC5BE5" w:rsidRDefault="00DC5BE5" w:rsidP="00DC5BE5">
      <w:pPr>
        <w:pStyle w:val="Materialtyp1"/>
      </w:pPr>
      <w:r>
        <w:t>Handlungsanleitung</w:t>
      </w:r>
    </w:p>
    <w:p w14:paraId="30694BD9" w14:textId="1F422183" w:rsidR="00DC5BE5" w:rsidRDefault="00126098" w:rsidP="00DC5BE5">
      <w:pPr>
        <w:pStyle w:val="Headline"/>
      </w:pPr>
      <w:r>
        <w:t>Methode: Quiz-Circle</w:t>
      </w:r>
    </w:p>
    <w:p w14:paraId="2EF9474F" w14:textId="2A6DB184" w:rsidR="004926E2" w:rsidRDefault="009B3DAC" w:rsidP="0002394A">
      <w:pPr>
        <w:pStyle w:val="Teaser"/>
        <w:jc w:val="both"/>
      </w:pPr>
      <w:r w:rsidRPr="00300FFF">
        <w:t xml:space="preserve">Die vorliegende </w:t>
      </w:r>
      <w:r w:rsidR="009B2651">
        <w:t>Handlungsanleitung</w:t>
      </w:r>
      <w:r w:rsidRPr="00300FFF">
        <w:t xml:space="preserve"> stellt das </w:t>
      </w:r>
      <w:r w:rsidR="009B2651">
        <w:t>Lehr-Lern-</w:t>
      </w:r>
      <w:r w:rsidRPr="00300FFF">
        <w:t>Konzept des Quiz-</w:t>
      </w:r>
      <w:proofErr w:type="spellStart"/>
      <w:r w:rsidRPr="00300FFF">
        <w:t>Circles</w:t>
      </w:r>
      <w:proofErr w:type="spellEnd"/>
      <w:r w:rsidRPr="00300FFF">
        <w:t xml:space="preserve"> vor. </w:t>
      </w:r>
      <w:r w:rsidR="00305C53" w:rsidRPr="00300FFF">
        <w:t>Hierbei handelt es sich um eine</w:t>
      </w:r>
      <w:r w:rsidR="00187B51" w:rsidRPr="00300FFF">
        <w:t xml:space="preserve"> digital gestützte</w:t>
      </w:r>
      <w:r w:rsidR="00305C53" w:rsidRPr="00300FFF">
        <w:t xml:space="preserve"> Methode, bei der Studierende</w:t>
      </w:r>
      <w:r w:rsidR="00187B51" w:rsidRPr="00300FFF">
        <w:t>,</w:t>
      </w:r>
      <w:r w:rsidR="00305C53" w:rsidRPr="00300FFF">
        <w:t xml:space="preserve"> </w:t>
      </w:r>
      <w:r w:rsidR="00AE1ED5" w:rsidRPr="00300FFF">
        <w:t>begleitend zur Lehrveranstaltung</w:t>
      </w:r>
      <w:r w:rsidR="00187B51" w:rsidRPr="00300FFF">
        <w:t>,</w:t>
      </w:r>
      <w:r w:rsidR="00AE1ED5" w:rsidRPr="00300FFF">
        <w:t xml:space="preserve"> </w:t>
      </w:r>
      <w:r w:rsidR="00305C53" w:rsidRPr="00300FFF">
        <w:t>Übungsaufgaben erstellen, lösen und mittels Peer-Feedback-Verfahren bewerten.</w:t>
      </w:r>
      <w:r w:rsidR="00AE1ED5" w:rsidRPr="00300FFF">
        <w:t xml:space="preserve"> </w:t>
      </w:r>
    </w:p>
    <w:p w14:paraId="100E7F22" w14:textId="5542E1F4" w:rsidR="00CF2A57" w:rsidRDefault="007018A5" w:rsidP="0002394A">
      <w:pPr>
        <w:pStyle w:val="Flietext"/>
        <w:jc w:val="both"/>
      </w:pPr>
      <w:r>
        <w:t xml:space="preserve">Erfolgreiche Wissensvermittlung kann nicht allein durch Frontallehre erfolgen. Effektives Lernen erfordert </w:t>
      </w:r>
      <w:r w:rsidR="009B2651">
        <w:t>ebenso</w:t>
      </w:r>
      <w:r>
        <w:t xml:space="preserve"> Anwendung, regelmäßiges Üben und </w:t>
      </w:r>
      <w:r w:rsidR="00DD16DB">
        <w:t xml:space="preserve">Feedback. Hier knüpft der Quiz-Circle an und bietet </w:t>
      </w:r>
      <w:r w:rsidR="002D7956">
        <w:t>die Möglichkeit, Lerninhalte aus verschiedenen Perspektiven zu betrachten, zu durchdringen</w:t>
      </w:r>
      <w:r w:rsidR="000F3FDC">
        <w:t xml:space="preserve">, zu reflektieren und zu vertiefen. </w:t>
      </w:r>
      <w:r w:rsidR="007F1067">
        <w:t xml:space="preserve">In den </w:t>
      </w:r>
      <w:r w:rsidR="000F3FDC">
        <w:t>drei Phasen des Quiz-</w:t>
      </w:r>
      <w:proofErr w:type="spellStart"/>
      <w:r w:rsidR="000F3FDC">
        <w:t>Circles</w:t>
      </w:r>
      <w:proofErr w:type="spellEnd"/>
      <w:r w:rsidR="00344F9A">
        <w:t xml:space="preserve"> </w:t>
      </w:r>
      <w:r w:rsidR="007F1067">
        <w:t>entwickeln</w:t>
      </w:r>
      <w:r w:rsidR="00344F9A">
        <w:t xml:space="preserve"> Lernende </w:t>
      </w:r>
      <w:r w:rsidR="007F1067">
        <w:t>zunächst s</w:t>
      </w:r>
      <w:r w:rsidR="00344F9A">
        <w:t>elbstständig Übungsaufgaben aus Lerninhalte</w:t>
      </w:r>
      <w:r w:rsidR="007F1067">
        <w:t>n</w:t>
      </w:r>
      <w:r w:rsidR="00344F9A">
        <w:t xml:space="preserve">, </w:t>
      </w:r>
      <w:r w:rsidR="007F1067">
        <w:t>bearbeiten diese</w:t>
      </w:r>
      <w:r w:rsidR="00216E4E">
        <w:t xml:space="preserve"> und</w:t>
      </w:r>
      <w:r w:rsidR="007F1067">
        <w:t xml:space="preserve"> geben zuletzt</w:t>
      </w:r>
      <w:r w:rsidR="00344F9A">
        <w:t xml:space="preserve"> </w:t>
      </w:r>
      <w:r w:rsidR="007F1067">
        <w:t>dazu Rückmeldung</w:t>
      </w:r>
      <w:r w:rsidR="0019330D">
        <w:t>.</w:t>
      </w:r>
      <w:r w:rsidR="00411F2D">
        <w:t xml:space="preserve"> </w:t>
      </w:r>
      <w:r w:rsidR="0019330D">
        <w:t>Diese Vielfältigkeit von Zugängen zu verschiedenen Lerninhalten</w:t>
      </w:r>
      <w:r w:rsidR="00EA508F">
        <w:t xml:space="preserve"> ermöglicht </w:t>
      </w:r>
      <w:r w:rsidR="00A52BEA">
        <w:t xml:space="preserve">jeweils </w:t>
      </w:r>
      <w:r w:rsidR="00EC4622">
        <w:t>einen Perspektivwechsel</w:t>
      </w:r>
      <w:r w:rsidR="00A52BEA">
        <w:t xml:space="preserve"> und schult verschiedene Kompetenzen</w:t>
      </w:r>
      <w:r w:rsidR="00EC4622">
        <w:t xml:space="preserve">. </w:t>
      </w:r>
      <w:r w:rsidR="009B2651">
        <w:t>Die intensive Auseinandersetzung</w:t>
      </w:r>
      <w:r w:rsidR="000D5A11">
        <w:t xml:space="preserve"> mit Lerninhalten stellt dabei sicher, dass neben Detailaspekten auch die übergeordnete Perspektive betrachtet wird, sodass der Lerninhalt tief durchdrungen wird und dabei gleichzeitig das eigene Verständnis implizit reflektiert wird. </w:t>
      </w:r>
      <w:r w:rsidR="001C0424">
        <w:t>Durch die Bearbeitung der erstellten Übungsaufgaben</w:t>
      </w:r>
      <w:r w:rsidR="00411F2D">
        <w:t xml:space="preserve"> </w:t>
      </w:r>
      <w:r w:rsidR="001C0424">
        <w:t xml:space="preserve">vertiefen sie </w:t>
      </w:r>
      <w:r w:rsidR="00187911">
        <w:t>das Gelernte</w:t>
      </w:r>
      <w:r w:rsidR="001C0424">
        <w:t xml:space="preserve"> durch Anwendung und Übung. </w:t>
      </w:r>
      <w:r w:rsidR="00B74B6F">
        <w:t xml:space="preserve">Zusätzlich trainieren sie </w:t>
      </w:r>
      <w:r w:rsidR="00187911">
        <w:t>das</w:t>
      </w:r>
      <w:r w:rsidR="00273348">
        <w:t xml:space="preserve"> Feedbackgeben</w:t>
      </w:r>
      <w:r w:rsidR="00A52BEA">
        <w:t xml:space="preserve">. Damit </w:t>
      </w:r>
      <w:r w:rsidR="00187911">
        <w:t>schulen</w:t>
      </w:r>
      <w:r w:rsidR="00A52BEA">
        <w:t xml:space="preserve"> sie </w:t>
      </w:r>
      <w:r w:rsidR="00187911">
        <w:t>sowohl</w:t>
      </w:r>
      <w:r w:rsidR="009A6855">
        <w:t xml:space="preserve"> </w:t>
      </w:r>
      <w:r w:rsidR="00B144BF">
        <w:t>ihre fachlichen Kompetenzen</w:t>
      </w:r>
      <w:r w:rsidR="00187911">
        <w:t xml:space="preserve"> </w:t>
      </w:r>
      <w:r w:rsidR="009A6855">
        <w:t xml:space="preserve">in den </w:t>
      </w:r>
      <w:r w:rsidR="008C10FD">
        <w:t>Lerninhalten</w:t>
      </w:r>
      <w:r w:rsidR="009A6855">
        <w:t xml:space="preserve"> als auch </w:t>
      </w:r>
      <w:r w:rsidR="00187911">
        <w:t>überfachliche Kompetenzen</w:t>
      </w:r>
      <w:r w:rsidR="00724131">
        <w:t xml:space="preserve"> wie Kooperation, Kommunikation und Feedbackgeben und entwickeln somit Schlüsselqualifikationen, die in der aktuellen und zukünftigen Bildung und im Arbeitsleben von zunehmender Bedeutung sind. </w:t>
      </w:r>
    </w:p>
    <w:p w14:paraId="5B145A4A" w14:textId="3C61D3FE" w:rsidR="00430B0E" w:rsidRDefault="00430B0E" w:rsidP="0002394A">
      <w:pPr>
        <w:pStyle w:val="Flietext"/>
        <w:jc w:val="both"/>
      </w:pPr>
      <w:r w:rsidRPr="00C3597B">
        <w:rPr>
          <w:b/>
        </w:rPr>
        <w:t>Ziele</w:t>
      </w:r>
      <w:r w:rsidRPr="00BE2C41">
        <w:t xml:space="preserve"> des Quiz-</w:t>
      </w:r>
      <w:proofErr w:type="spellStart"/>
      <w:r w:rsidRPr="00BE2C41">
        <w:t>Circles</w:t>
      </w:r>
      <w:proofErr w:type="spellEnd"/>
      <w:r w:rsidRPr="00BE2C41">
        <w:t xml:space="preserve"> sind die Stärkung der Lernmotivation und damit einhergehend die Förderung selbstregulierten Lernens. Gleichzeitig ermöglicht er eine gezielte Klausurvorbereitung durch die vertiefte, frühzeitige und kontinuierliche Auseinandersetzung mit Lerninhalten. Damit einher geht ein verbesserter Lernerfolg. Der Fokus liegt besonders auf dem Verständnis und der Anwendung des Gelernten, was die Stufen 2 und 3 der </w:t>
      </w:r>
      <w:proofErr w:type="spellStart"/>
      <w:r w:rsidRPr="00BE2C41">
        <w:t>Bloom’schen</w:t>
      </w:r>
      <w:proofErr w:type="spellEnd"/>
      <w:r w:rsidRPr="00BE2C41">
        <w:t xml:space="preserve"> Taxonomie repräsentiert.</w:t>
      </w:r>
    </w:p>
    <w:p w14:paraId="30B37208" w14:textId="01E3436F" w:rsidR="006E0A95" w:rsidRPr="00C5771F" w:rsidRDefault="000972DF" w:rsidP="0002394A">
      <w:pPr>
        <w:pStyle w:val="Flietext"/>
        <w:jc w:val="both"/>
        <w:rPr>
          <w:b/>
        </w:rPr>
      </w:pPr>
      <w:r w:rsidRPr="00C5771F">
        <w:rPr>
          <w:b/>
        </w:rPr>
        <w:t xml:space="preserve">Benötigte </w:t>
      </w:r>
      <w:r w:rsidR="00C5771F" w:rsidRPr="00C5771F">
        <w:rPr>
          <w:b/>
        </w:rPr>
        <w:t>Infrastruktur</w:t>
      </w:r>
      <w:r w:rsidRPr="00C5771F">
        <w:rPr>
          <w:b/>
        </w:rPr>
        <w:t>:</w:t>
      </w:r>
      <w:r w:rsidRPr="00C5771F">
        <w:t xml:space="preserve"> </w:t>
      </w:r>
      <w:r w:rsidR="00A25C4F" w:rsidRPr="00C5771F">
        <w:t xml:space="preserve">Learning-Management-System (LMS), z. B. </w:t>
      </w:r>
      <w:proofErr w:type="spellStart"/>
      <w:r w:rsidR="00250460" w:rsidRPr="00C5771F">
        <w:t>M</w:t>
      </w:r>
      <w:r w:rsidR="00A25C4F" w:rsidRPr="00C5771F">
        <w:t>oodle</w:t>
      </w:r>
      <w:proofErr w:type="spellEnd"/>
      <w:r w:rsidR="00A25C4F" w:rsidRPr="00C5771F">
        <w:t xml:space="preserve"> </w:t>
      </w:r>
    </w:p>
    <w:p w14:paraId="773C3220" w14:textId="03E5B95C" w:rsidR="007C3943" w:rsidRDefault="00723FC5" w:rsidP="0002394A">
      <w:pPr>
        <w:pStyle w:val="Flietext"/>
        <w:jc w:val="both"/>
      </w:pPr>
      <w:r w:rsidRPr="003F2ACD">
        <w:rPr>
          <w:b/>
        </w:rPr>
        <w:t>Dauer:</w:t>
      </w:r>
      <w:r w:rsidR="002A0F7E">
        <w:t xml:space="preserve"> </w:t>
      </w:r>
      <w:r w:rsidR="006776F7">
        <w:t xml:space="preserve">insgesamt drei Wochen (je Phase </w:t>
      </w:r>
      <w:r w:rsidR="00E01030">
        <w:t>eine Woche Bearbeitungszeit)</w:t>
      </w:r>
    </w:p>
    <w:p w14:paraId="24B6206C" w14:textId="52FA9188" w:rsidR="00FA37EB" w:rsidRDefault="00FA37EB" w:rsidP="0002394A">
      <w:pPr>
        <w:pStyle w:val="berschrift3"/>
        <w:jc w:val="both"/>
      </w:pPr>
      <w:r>
        <w:lastRenderedPageBreak/>
        <w:t>Die Studierendenperspektive</w:t>
      </w:r>
    </w:p>
    <w:p w14:paraId="2DD58F76" w14:textId="7764EDE5" w:rsidR="00D71FA7" w:rsidRDefault="0093741B" w:rsidP="0002394A">
      <w:pPr>
        <w:pStyle w:val="Flietext"/>
        <w:jc w:val="both"/>
        <w:rPr>
          <w:b/>
        </w:rPr>
      </w:pPr>
      <w:r>
        <w:rPr>
          <w:noProof/>
        </w:rPr>
        <w:drawing>
          <wp:anchor distT="0" distB="0" distL="114300" distR="114300" simplePos="0" relativeHeight="251659264" behindDoc="0" locked="0" layoutInCell="1" allowOverlap="1" wp14:anchorId="1BC4C47F" wp14:editId="13C3301B">
            <wp:simplePos x="0" y="0"/>
            <wp:positionH relativeFrom="column">
              <wp:posOffset>-1905</wp:posOffset>
            </wp:positionH>
            <wp:positionV relativeFrom="paragraph">
              <wp:posOffset>2142490</wp:posOffset>
            </wp:positionV>
            <wp:extent cx="5764530" cy="3726815"/>
            <wp:effectExtent l="0" t="0" r="1270" b="0"/>
            <wp:wrapSquare wrapText="bothSides"/>
            <wp:docPr id="524309703" name="Grafik 1" descr="Ein Bild, das Text, Diagramm, Reihe,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309703" name="Grafik 1" descr="Ein Bild, das Text, Diagramm, Reihe, Screenshot enthält.&#10;&#10;Automatisch generierte Beschreibung"/>
                    <pic:cNvPicPr/>
                  </pic:nvPicPr>
                  <pic:blipFill rotWithShape="1">
                    <a:blip r:embed="rId11" cstate="print">
                      <a:extLst>
                        <a:ext uri="{28A0092B-C50C-407E-A947-70E740481C1C}">
                          <a14:useLocalDpi xmlns:a14="http://schemas.microsoft.com/office/drawing/2010/main" val="0"/>
                        </a:ext>
                      </a:extLst>
                    </a:blip>
                    <a:srcRect l="20842" t="19141" r="22154" b="15341"/>
                    <a:stretch/>
                  </pic:blipFill>
                  <pic:spPr bwMode="auto">
                    <a:xfrm>
                      <a:off x="0" y="0"/>
                      <a:ext cx="5764530" cy="3726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37EB">
        <w:t>Aus Studierendenperspektive besteht der Quiz-Circle</w:t>
      </w:r>
      <w:r w:rsidR="00765472">
        <w:t xml:space="preserve"> aus drei aufeinanderfolgenden Phasen</w:t>
      </w:r>
      <w:r w:rsidR="003957D3">
        <w:t xml:space="preserve">: der Erstellung </w:t>
      </w:r>
      <w:r w:rsidR="00663558">
        <w:t>einer</w:t>
      </w:r>
      <w:r w:rsidR="003957D3">
        <w:t xml:space="preserve"> </w:t>
      </w:r>
      <w:r w:rsidR="005F3A9A">
        <w:t>Übungsa</w:t>
      </w:r>
      <w:r w:rsidR="003957D3">
        <w:t>ufgabe, d</w:t>
      </w:r>
      <w:r w:rsidR="002773F7">
        <w:t>ie</w:t>
      </w:r>
      <w:r w:rsidR="003957D3">
        <w:t xml:space="preserve"> Lösung </w:t>
      </w:r>
      <w:r w:rsidR="002773F7">
        <w:t>eine</w:t>
      </w:r>
      <w:r w:rsidR="001D4B55">
        <w:t>r</w:t>
      </w:r>
      <w:r w:rsidR="002773F7">
        <w:t xml:space="preserve"> Übungsaufgabe </w:t>
      </w:r>
      <w:r w:rsidR="003957D3" w:rsidRPr="00B0561C">
        <w:t xml:space="preserve">und </w:t>
      </w:r>
      <w:r w:rsidR="002773F7">
        <w:t>die</w:t>
      </w:r>
      <w:r w:rsidR="00CB14B7" w:rsidRPr="00B0561C">
        <w:t xml:space="preserve"> </w:t>
      </w:r>
      <w:r w:rsidR="003957D3" w:rsidRPr="00B0561C">
        <w:t>Bewertung</w:t>
      </w:r>
      <w:r w:rsidR="003957D3">
        <w:t xml:space="preserve"> </w:t>
      </w:r>
      <w:r w:rsidR="00901457">
        <w:t>einer</w:t>
      </w:r>
      <w:r w:rsidR="002773F7">
        <w:t xml:space="preserve"> Übungsaufgabe und </w:t>
      </w:r>
      <w:r w:rsidR="00901457">
        <w:t xml:space="preserve">deren </w:t>
      </w:r>
      <w:r w:rsidR="002773F7">
        <w:t>Lösungen</w:t>
      </w:r>
      <w:r w:rsidR="003957D3">
        <w:t>.</w:t>
      </w:r>
      <w:r w:rsidR="005F3A9A">
        <w:t xml:space="preserve"> Studierende durchlaufen nacheinander jede dieser Phasen, wobei sie jeweils </w:t>
      </w:r>
      <w:r w:rsidR="00FB404A">
        <w:t xml:space="preserve">eine Woche Bearbeitungszeit erhalten. Darüber hinaus wird ihnen für jede Phase ein neuer Themenkomplex zugewiesen. </w:t>
      </w:r>
      <w:r w:rsidR="00B51C71">
        <w:t xml:space="preserve">Somit beschäftigen </w:t>
      </w:r>
      <w:r w:rsidR="002C4545">
        <w:t xml:space="preserve">sie </w:t>
      </w:r>
      <w:r w:rsidR="00B51C71">
        <w:t>sich über einen Zeitraum von drei Wochen</w:t>
      </w:r>
      <w:r w:rsidR="002C4545">
        <w:t xml:space="preserve"> hinweg, insgesamt </w:t>
      </w:r>
      <w:r w:rsidR="00BC56E2">
        <w:t>mit drei</w:t>
      </w:r>
      <w:r w:rsidR="00B51C71">
        <w:t xml:space="preserve"> Lerninhalt</w:t>
      </w:r>
      <w:r w:rsidR="00BC56E2">
        <w:t xml:space="preserve">en, je nach Phase aus einer </w:t>
      </w:r>
      <w:r w:rsidR="008E2085">
        <w:t xml:space="preserve">anderen </w:t>
      </w:r>
      <w:r w:rsidR="005276B4">
        <w:t xml:space="preserve">lernaktivitätsbezogenen </w:t>
      </w:r>
      <w:r w:rsidR="00213118">
        <w:t>Rolle</w:t>
      </w:r>
      <w:r w:rsidR="009F0880">
        <w:t xml:space="preserve">. </w:t>
      </w:r>
      <w:r w:rsidR="003756B3">
        <w:t xml:space="preserve">Danach kann ein neuer </w:t>
      </w:r>
      <w:r w:rsidR="00367132">
        <w:t>Quiz-Circle-</w:t>
      </w:r>
      <w:r w:rsidR="003756B3">
        <w:t>Durchlauf gestartet werden.</w:t>
      </w:r>
      <w:r w:rsidR="00051231">
        <w:t xml:space="preserve"> Die folgende Abbildung zeigt einen Gesamtüberblick über die drei Phasen des Quiz-</w:t>
      </w:r>
      <w:proofErr w:type="spellStart"/>
      <w:r w:rsidR="00051231">
        <w:t>Circles</w:t>
      </w:r>
      <w:proofErr w:type="spellEnd"/>
      <w:r w:rsidR="00051231">
        <w:t xml:space="preserve">, die </w:t>
      </w:r>
      <w:r w:rsidR="006118C2">
        <w:t>im Folgenden</w:t>
      </w:r>
      <w:r w:rsidR="00051231">
        <w:t xml:space="preserve"> </w:t>
      </w:r>
      <w:r w:rsidR="00511287">
        <w:t>erläutert werden:</w:t>
      </w:r>
    </w:p>
    <w:p w14:paraId="516E44C4" w14:textId="7B975355" w:rsidR="002C1C0E" w:rsidRDefault="002C1C0E" w:rsidP="0002394A">
      <w:pPr>
        <w:pStyle w:val="Flietext"/>
        <w:spacing w:after="0"/>
        <w:jc w:val="both"/>
      </w:pPr>
    </w:p>
    <w:p w14:paraId="1DDFEFDF" w14:textId="5FBC07F5" w:rsidR="003D2F35" w:rsidRPr="00F83C39" w:rsidRDefault="002C1C0E" w:rsidP="00D64217">
      <w:pPr>
        <w:pStyle w:val="Beschriftung"/>
        <w:spacing w:after="360"/>
        <w:jc w:val="center"/>
      </w:pPr>
      <w:r w:rsidRPr="00F83C39">
        <w:t xml:space="preserve">Abb. </w:t>
      </w:r>
      <w:fldSimple w:instr=" SEQ Abb. \* ARABIC ">
        <w:r w:rsidR="0035408F">
          <w:rPr>
            <w:noProof/>
          </w:rPr>
          <w:t>1</w:t>
        </w:r>
      </w:fldSimple>
      <w:r w:rsidRPr="00F83C39">
        <w:t xml:space="preserve">: </w:t>
      </w:r>
      <w:r w:rsidR="00724B1E">
        <w:t>Die drei Phasen des Quiz-</w:t>
      </w:r>
      <w:proofErr w:type="spellStart"/>
      <w:r w:rsidR="00724B1E">
        <w:t>Circles</w:t>
      </w:r>
      <w:proofErr w:type="spellEnd"/>
      <w:r w:rsidR="00724B1E">
        <w:t xml:space="preserve"> aus Studierendenperspektive</w:t>
      </w:r>
    </w:p>
    <w:p w14:paraId="4C5100F6" w14:textId="3447E3A5" w:rsidR="005E1DB8" w:rsidRPr="00ED359A" w:rsidRDefault="00B77369" w:rsidP="0002394A">
      <w:pPr>
        <w:pStyle w:val="Zwischenberschrift"/>
        <w:jc w:val="both"/>
      </w:pPr>
      <w:r w:rsidRPr="00ED359A">
        <w:t xml:space="preserve">Phase 1: </w:t>
      </w:r>
      <w:r w:rsidR="00CB3092">
        <w:t>Übungsa</w:t>
      </w:r>
      <w:r w:rsidR="00403ABE" w:rsidRPr="00ED359A">
        <w:t>ufgabe erstellen</w:t>
      </w:r>
    </w:p>
    <w:p w14:paraId="0264F054" w14:textId="77777777" w:rsidR="00511287" w:rsidRDefault="008725A6" w:rsidP="0002394A">
      <w:pPr>
        <w:pStyle w:val="Flietext"/>
        <w:jc w:val="both"/>
      </w:pPr>
      <w:r>
        <w:t>Zu Beginn</w:t>
      </w:r>
      <w:r w:rsidR="004D0569" w:rsidRPr="008625AE">
        <w:t xml:space="preserve"> der ersten Phase bekommen Studierende</w:t>
      </w:r>
      <w:r>
        <w:t xml:space="preserve"> einen </w:t>
      </w:r>
      <w:r w:rsidR="0091609F">
        <w:t xml:space="preserve">zufälligen </w:t>
      </w:r>
      <w:r>
        <w:t xml:space="preserve">Lerninhalt zugewiesen, </w:t>
      </w:r>
      <w:r w:rsidR="001C2CAF">
        <w:t xml:space="preserve">zu dem sie eine </w:t>
      </w:r>
      <w:r w:rsidR="00053AD4" w:rsidRPr="008625AE">
        <w:t xml:space="preserve">Übungsaufgabe sowie eine zugehörige Musterlösung </w:t>
      </w:r>
      <w:r w:rsidR="001C2CAF">
        <w:t xml:space="preserve">erstellen sollen. </w:t>
      </w:r>
      <w:r w:rsidR="003F376E">
        <w:t>Dabei werden die folgenden inhaltlichen Vorgaben gemacht:</w:t>
      </w:r>
      <w:r w:rsidR="00FC520B">
        <w:t xml:space="preserve"> </w:t>
      </w:r>
    </w:p>
    <w:p w14:paraId="33A2F36F" w14:textId="3F97FE67" w:rsidR="0020618B" w:rsidRPr="004874A8" w:rsidRDefault="0020618B" w:rsidP="0002394A">
      <w:pPr>
        <w:pStyle w:val="Flietext"/>
        <w:jc w:val="both"/>
      </w:pPr>
      <w:r w:rsidRPr="004874A8">
        <w:lastRenderedPageBreak/>
        <w:t xml:space="preserve">Die erstellte </w:t>
      </w:r>
      <w:r w:rsidR="00000E4E">
        <w:t>Übungsa</w:t>
      </w:r>
      <w:r w:rsidRPr="004874A8">
        <w:t xml:space="preserve">ufgabe soll </w:t>
      </w:r>
    </w:p>
    <w:p w14:paraId="05BCD4A9" w14:textId="4A907FE4" w:rsidR="0020618B" w:rsidRDefault="0020618B" w:rsidP="0002394A">
      <w:pPr>
        <w:pStyle w:val="AufzhlungPunkte"/>
        <w:jc w:val="both"/>
      </w:pPr>
      <w:r>
        <w:t xml:space="preserve">in einem vorgegebenen zeitlichen Rahmen </w:t>
      </w:r>
      <w:r w:rsidR="00000708">
        <w:t>lösbar</w:t>
      </w:r>
      <w:r>
        <w:t xml:space="preserve"> sein (z. B. 30 Min.)</w:t>
      </w:r>
      <w:r w:rsidR="007B58F3">
        <w:t>,</w:t>
      </w:r>
    </w:p>
    <w:p w14:paraId="2ECD731F" w14:textId="7264AC9E" w:rsidR="007B58F3" w:rsidRDefault="007B58F3" w:rsidP="0002394A">
      <w:pPr>
        <w:pStyle w:val="AufzhlungPunkte"/>
        <w:jc w:val="both"/>
      </w:pPr>
      <w:r>
        <w:t>anwendungsorientiert sein</w:t>
      </w:r>
      <w:r w:rsidR="00C91F71">
        <w:t>,</w:t>
      </w:r>
    </w:p>
    <w:p w14:paraId="5EB08759" w14:textId="1B411193" w:rsidR="00C91F71" w:rsidRDefault="00C91F71" w:rsidP="0002394A">
      <w:pPr>
        <w:pStyle w:val="AufzhlungPunkte"/>
        <w:jc w:val="both"/>
      </w:pPr>
      <w:r>
        <w:t>auf einer kleinen Fallstudie basieren und</w:t>
      </w:r>
    </w:p>
    <w:p w14:paraId="66FBBC25" w14:textId="2A4BE927" w:rsidR="007B58F3" w:rsidRDefault="007B58F3" w:rsidP="0002394A">
      <w:pPr>
        <w:pStyle w:val="AufzhlungPunkte"/>
        <w:jc w:val="both"/>
      </w:pPr>
      <w:r>
        <w:t>mindestens zwei inhaltliche Schwerpunkte des Lerninhalts abdecken</w:t>
      </w:r>
      <w:r w:rsidR="00C91F71">
        <w:t>.</w:t>
      </w:r>
    </w:p>
    <w:p w14:paraId="07991BDF" w14:textId="24872306" w:rsidR="004520AF" w:rsidRDefault="00E4679B" w:rsidP="0002394A">
      <w:pPr>
        <w:pStyle w:val="Flietext"/>
        <w:jc w:val="both"/>
      </w:pPr>
      <w:r>
        <w:t>Der zugehörige Lösungsvorschlag sollte nachvollziehbar, detailliert beschrieben und in angemessener Form präsentiert werden.</w:t>
      </w:r>
      <w:r w:rsidR="00591133">
        <w:t xml:space="preserve"> </w:t>
      </w:r>
      <w:r w:rsidR="004C335D">
        <w:t>Nach der Bearbeitungszeit von einer Woche</w:t>
      </w:r>
      <w:r w:rsidR="00591133">
        <w:t xml:space="preserve"> laden Studierende die </w:t>
      </w:r>
      <w:r w:rsidR="000A4175">
        <w:t xml:space="preserve">von ihnen erstellten Übungsaufgaben und zugehörigen Lösungen </w:t>
      </w:r>
      <w:r w:rsidR="004D3444">
        <w:t xml:space="preserve">in ein Learning Management System (LMS) hoch. </w:t>
      </w:r>
      <w:r w:rsidR="0009012C">
        <w:t xml:space="preserve">Dabei </w:t>
      </w:r>
      <w:r w:rsidR="00F32A1C">
        <w:t xml:space="preserve">ist </w:t>
      </w:r>
      <w:r w:rsidR="001D1A54">
        <w:t xml:space="preserve">auf folgendes zu achten: Die Aufgabenstellung und Lösung müssen getrennt voneinander hochgeladen werden </w:t>
      </w:r>
      <w:r w:rsidR="004B26BE">
        <w:t>und die Dateinamen müssen einer zuvor bekannt gegebenen Benennungskonvention folgen, damit</w:t>
      </w:r>
      <w:r w:rsidR="002128E6">
        <w:t xml:space="preserve"> eine spätere Zuordnung möglich ist. </w:t>
      </w:r>
      <w:r w:rsidR="004520AF" w:rsidRPr="008625AE">
        <w:t xml:space="preserve">Nach </w:t>
      </w:r>
      <w:r w:rsidR="006F328D" w:rsidRPr="008625AE">
        <w:t xml:space="preserve">diesem </w:t>
      </w:r>
      <w:r w:rsidR="004520AF" w:rsidRPr="008625AE">
        <w:t>Upload erfolgt eine kurze Qualitätsüberprüfung der Aufgaben</w:t>
      </w:r>
      <w:r w:rsidR="00E00A77">
        <w:t xml:space="preserve"> und Lösungen</w:t>
      </w:r>
      <w:r w:rsidR="004520AF" w:rsidRPr="008625AE">
        <w:t xml:space="preserve"> durch d</w:t>
      </w:r>
      <w:r w:rsidR="004D3444">
        <w:t>ie</w:t>
      </w:r>
      <w:r w:rsidR="004520AF" w:rsidRPr="008625AE">
        <w:t xml:space="preserve"> Dozierenden. Erreichen die Aufgaben d</w:t>
      </w:r>
      <w:r w:rsidR="004D3444">
        <w:t>ie</w:t>
      </w:r>
      <w:r w:rsidR="004520AF" w:rsidRPr="008625AE">
        <w:t xml:space="preserve"> vorgegebenen Mindeststandard</w:t>
      </w:r>
      <w:r w:rsidR="00E00A77">
        <w:t>s</w:t>
      </w:r>
      <w:r w:rsidR="004520AF" w:rsidRPr="008625AE">
        <w:t>, werden diese für die 2. Phase zugelassen.</w:t>
      </w:r>
    </w:p>
    <w:p w14:paraId="2767A667" w14:textId="5660839D" w:rsidR="00A11650" w:rsidRDefault="00E3523B" w:rsidP="0002394A">
      <w:pPr>
        <w:pStyle w:val="Zwischenberschrift"/>
        <w:jc w:val="both"/>
      </w:pPr>
      <w:r w:rsidRPr="00ED359A">
        <w:t xml:space="preserve">Phase 2: </w:t>
      </w:r>
      <w:r w:rsidR="00A132FF">
        <w:t>Übungsa</w:t>
      </w:r>
      <w:r w:rsidRPr="00ED359A">
        <w:t>ufgabe lösen</w:t>
      </w:r>
    </w:p>
    <w:p w14:paraId="2ECA98BF" w14:textId="6CF5719B" w:rsidR="00D92B9B" w:rsidRPr="00B0561C" w:rsidRDefault="0091609F" w:rsidP="0002394A">
      <w:pPr>
        <w:pStyle w:val="Flietext"/>
        <w:jc w:val="both"/>
      </w:pPr>
      <w:r>
        <w:t>Die zweite Phase beginnt wieder mit der Zuweisung eines anderen zufälligen Lerninhalts</w:t>
      </w:r>
      <w:r w:rsidR="0075407B">
        <w:t xml:space="preserve"> an die Studierenden. </w:t>
      </w:r>
      <w:r w:rsidR="005C585B">
        <w:t xml:space="preserve">Auf dieser Grundlage erhalten sie eine </w:t>
      </w:r>
      <w:r w:rsidR="00BD7F40">
        <w:t xml:space="preserve">der zuvor erstellten </w:t>
      </w:r>
      <w:r w:rsidR="00A40BA0">
        <w:t>Übungsaufgaben</w:t>
      </w:r>
      <w:r w:rsidR="004C335D">
        <w:t xml:space="preserve">, die es zu lösen gilt. </w:t>
      </w:r>
      <w:r w:rsidR="009728B2">
        <w:t xml:space="preserve">Inhaltliche Vorgaben sind dabei, dass der Lösungsvorschlag so detailliert sein muss, </w:t>
      </w:r>
      <w:r w:rsidR="00376197">
        <w:t>wie dieser in einer Klausursituation gefordert wäre</w:t>
      </w:r>
      <w:r w:rsidR="00F66766">
        <w:t xml:space="preserve"> (inhaltliche und formale Korrektheit sowie </w:t>
      </w:r>
      <w:r w:rsidR="002F42E7">
        <w:t>saubere</w:t>
      </w:r>
      <w:r w:rsidR="0042687E">
        <w:t xml:space="preserve"> Darstellung)</w:t>
      </w:r>
      <w:r w:rsidR="00376197">
        <w:t>.</w:t>
      </w:r>
      <w:r w:rsidR="00844457">
        <w:t xml:space="preserve"> </w:t>
      </w:r>
      <w:r w:rsidR="00AD7B0C">
        <w:t xml:space="preserve">Das weitere Vorgehen </w:t>
      </w:r>
      <w:r w:rsidR="00B54F4F">
        <w:t>hinsichtlich Datei-Upload entspricht demselben wie in Phase 1.</w:t>
      </w:r>
    </w:p>
    <w:p w14:paraId="046FD6F4" w14:textId="4FA60416" w:rsidR="00E3523B" w:rsidRDefault="00E3523B" w:rsidP="0002394A">
      <w:pPr>
        <w:pStyle w:val="Zwischenberschrift"/>
        <w:jc w:val="both"/>
      </w:pPr>
      <w:r w:rsidRPr="00ED359A">
        <w:t xml:space="preserve">Phase 3: </w:t>
      </w:r>
      <w:r w:rsidR="00A132FF">
        <w:t>Übungsaufgabe</w:t>
      </w:r>
      <w:r w:rsidRPr="00ED359A">
        <w:t xml:space="preserve"> und -lösungen bewerten</w:t>
      </w:r>
    </w:p>
    <w:p w14:paraId="516A6DD5" w14:textId="1FFCDD33" w:rsidR="00613EA7" w:rsidRDefault="004A7A34" w:rsidP="0002394A">
      <w:pPr>
        <w:pStyle w:val="Flietext"/>
        <w:jc w:val="both"/>
      </w:pPr>
      <w:r>
        <w:t xml:space="preserve">In der dritten </w:t>
      </w:r>
      <w:r w:rsidR="008C6527">
        <w:t xml:space="preserve">und letzten </w:t>
      </w:r>
      <w:r>
        <w:t xml:space="preserve">Phase </w:t>
      </w:r>
      <w:r w:rsidR="008C6527">
        <w:t>erhalten die Studierenden</w:t>
      </w:r>
      <w:r>
        <w:t xml:space="preserve"> erneut eine Zuweisung eines weiteren zufälligen Lerninhalts</w:t>
      </w:r>
      <w:r w:rsidR="00463DC4">
        <w:t>.</w:t>
      </w:r>
      <w:r w:rsidR="00A05BF8">
        <w:t xml:space="preserve"> </w:t>
      </w:r>
      <w:r w:rsidR="00FF7934">
        <w:t xml:space="preserve">Die Aufgabe in dieser Phase ist es, </w:t>
      </w:r>
      <w:r w:rsidR="00BF79DD">
        <w:t>die in Phase 1 eingereichte Aufgabe mit Musterlösung sowie d</w:t>
      </w:r>
      <w:r w:rsidR="00D8001A">
        <w:t>en</w:t>
      </w:r>
      <w:r w:rsidR="00BF79DD">
        <w:t xml:space="preserve"> Lösungsvorschl</w:t>
      </w:r>
      <w:r w:rsidR="004E4636">
        <w:t>ag</w:t>
      </w:r>
      <w:r w:rsidR="00BF79DD">
        <w:t xml:space="preserve"> aus Phase 2 </w:t>
      </w:r>
      <w:r w:rsidR="00A14D9C">
        <w:t>zu bewerten. Dies erfolgt anhand vorgegebener Kriterien, die beispielsweise in eine</w:t>
      </w:r>
      <w:r w:rsidR="00D8001A">
        <w:t>m</w:t>
      </w:r>
      <w:r w:rsidR="00A14D9C">
        <w:t xml:space="preserve"> </w:t>
      </w:r>
      <w:r w:rsidR="00D8001A">
        <w:t>Template</w:t>
      </w:r>
      <w:r w:rsidR="00A14D9C">
        <w:t xml:space="preserve"> abgedruckt und erläutert sind. </w:t>
      </w:r>
      <w:r w:rsidR="00DA069C">
        <w:t>Die formalen bzw. inhaltlichen Anforderungen sind dabei ein vollständig ausgefüllte</w:t>
      </w:r>
      <w:r w:rsidR="00D8001A">
        <w:t>s</w:t>
      </w:r>
      <w:r w:rsidR="00613EA7">
        <w:t xml:space="preserve"> </w:t>
      </w:r>
      <w:r w:rsidR="00D8001A">
        <w:t>Template</w:t>
      </w:r>
      <w:r w:rsidR="00613EA7">
        <w:t>, wobei b</w:t>
      </w:r>
      <w:r w:rsidR="00051700">
        <w:t xml:space="preserve">esonderes Augenmerk dabei auf </w:t>
      </w:r>
      <w:r w:rsidR="00613EA7">
        <w:t xml:space="preserve">dem </w:t>
      </w:r>
      <w:r w:rsidR="00051700">
        <w:t xml:space="preserve">Freitext-Feedback </w:t>
      </w:r>
      <w:r w:rsidR="00613EA7">
        <w:t>liegen sollte</w:t>
      </w:r>
      <w:r w:rsidR="00051700">
        <w:t>.</w:t>
      </w:r>
      <w:r w:rsidR="00C46066">
        <w:t xml:space="preserve"> </w:t>
      </w:r>
      <w:r w:rsidR="006C2088">
        <w:t>Der Datei-Upload und die Qualitätsprüfung entsprechen den vorangegangenen Phasen.</w:t>
      </w:r>
    </w:p>
    <w:p w14:paraId="0A11210A" w14:textId="208E6BBF" w:rsidR="00B54F4F" w:rsidRDefault="00E303B9" w:rsidP="0002394A">
      <w:pPr>
        <w:pStyle w:val="Zwischenberschrift"/>
        <w:keepNext/>
        <w:jc w:val="both"/>
      </w:pPr>
      <w:r>
        <w:lastRenderedPageBreak/>
        <w:t>Abschluss eines Durchlaufs des Quiz-</w:t>
      </w:r>
      <w:proofErr w:type="spellStart"/>
      <w:r>
        <w:t>Circles</w:t>
      </w:r>
      <w:proofErr w:type="spellEnd"/>
      <w:r w:rsidR="00051700">
        <w:t xml:space="preserve"> </w:t>
      </w:r>
    </w:p>
    <w:p w14:paraId="67CFC2A5" w14:textId="4FD93002" w:rsidR="006C2088" w:rsidRDefault="0093121C" w:rsidP="0002394A">
      <w:pPr>
        <w:pStyle w:val="Flietext"/>
        <w:jc w:val="both"/>
      </w:pPr>
      <w:r>
        <w:t>Ein Durchlauf des Quiz-</w:t>
      </w:r>
      <w:proofErr w:type="spellStart"/>
      <w:r>
        <w:t>Circles</w:t>
      </w:r>
      <w:proofErr w:type="spellEnd"/>
      <w:r>
        <w:t xml:space="preserve"> </w:t>
      </w:r>
      <w:r w:rsidR="00DA1FC2">
        <w:t>ist</w:t>
      </w:r>
      <w:r>
        <w:t xml:space="preserve"> nach der erfolgreichen Bearbeitung der ersten drei Phasen ab</w:t>
      </w:r>
      <w:r w:rsidR="00DA1FC2">
        <w:t>geschlossen</w:t>
      </w:r>
      <w:r>
        <w:t>.</w:t>
      </w:r>
      <w:r w:rsidR="009B32BB">
        <w:t xml:space="preserve"> </w:t>
      </w:r>
      <w:r w:rsidR="000524D9">
        <w:t xml:space="preserve">In einer abschließenden Prüfung der eingereichten Dokumente je Aufgabenstellung </w:t>
      </w:r>
      <w:r w:rsidR="00F24AC4">
        <w:t xml:space="preserve">wählen die </w:t>
      </w:r>
      <w:r w:rsidR="00F14467">
        <w:t>Dozierenden</w:t>
      </w:r>
      <w:r w:rsidR="00F24AC4">
        <w:t xml:space="preserve"> </w:t>
      </w:r>
      <w:r w:rsidR="00406B0F">
        <w:t xml:space="preserve">gelungene Aufgabenstellungen aus und erstellen damit eine Sammlung, anhand der die Studierenden die Lerninhalte erneut üben und vertiefen können. </w:t>
      </w:r>
      <w:r w:rsidR="00DA1FC2">
        <w:t xml:space="preserve">Die Person mit der </w:t>
      </w:r>
      <w:r w:rsidR="00AE65FD">
        <w:t>innovativsten</w:t>
      </w:r>
      <w:r w:rsidR="00DA1FC2">
        <w:t xml:space="preserve"> Aufgabenstellung </w:t>
      </w:r>
      <w:r w:rsidR="00F14467">
        <w:t>kann</w:t>
      </w:r>
      <w:r w:rsidR="00DA1FC2">
        <w:t xml:space="preserve"> </w:t>
      </w:r>
      <w:r w:rsidR="00406B0F">
        <w:t xml:space="preserve">zusätzlich </w:t>
      </w:r>
      <w:r w:rsidR="00DA1FC2">
        <w:t>als Quiz-</w:t>
      </w:r>
      <w:r w:rsidR="007C19FB">
        <w:t>Circle</w:t>
      </w:r>
      <w:r w:rsidR="00DA1FC2">
        <w:t>-Champion gekürt</w:t>
      </w:r>
      <w:r w:rsidR="00F14467">
        <w:t xml:space="preserve"> werden</w:t>
      </w:r>
      <w:r w:rsidR="00DA1FC2">
        <w:t xml:space="preserve">. </w:t>
      </w:r>
    </w:p>
    <w:p w14:paraId="43151E4D" w14:textId="61B06045" w:rsidR="00E3523B" w:rsidRDefault="00AE65FD" w:rsidP="0002394A">
      <w:pPr>
        <w:pStyle w:val="berschrift3"/>
        <w:jc w:val="both"/>
      </w:pPr>
      <w:r>
        <w:t>Die</w:t>
      </w:r>
      <w:r w:rsidR="00C8324A">
        <w:t xml:space="preserve"> </w:t>
      </w:r>
      <w:proofErr w:type="spellStart"/>
      <w:r w:rsidR="00C8324A">
        <w:t>Dozierendenperspektive</w:t>
      </w:r>
      <w:proofErr w:type="spellEnd"/>
      <w:r>
        <w:t xml:space="preserve"> – Umsetzung &amp; Tipps</w:t>
      </w:r>
    </w:p>
    <w:p w14:paraId="7BA9D658" w14:textId="4D72AE58" w:rsidR="00653F4A" w:rsidRDefault="002B7C0E" w:rsidP="0002394A">
      <w:pPr>
        <w:pStyle w:val="Flietext"/>
        <w:jc w:val="both"/>
      </w:pPr>
      <w:r>
        <w:t xml:space="preserve">Im Folgenden </w:t>
      </w:r>
      <w:r w:rsidR="003F62B9">
        <w:t xml:space="preserve">sind die </w:t>
      </w:r>
      <w:r w:rsidR="00044E05">
        <w:t>primären</w:t>
      </w:r>
      <w:r w:rsidR="003F62B9">
        <w:t xml:space="preserve"> Schritte </w:t>
      </w:r>
      <w:r w:rsidR="005F661C">
        <w:t xml:space="preserve">in Form </w:t>
      </w:r>
      <w:r w:rsidR="00044E05">
        <w:t>von</w:t>
      </w:r>
      <w:r w:rsidR="005F661C">
        <w:t xml:space="preserve"> Checkliste</w:t>
      </w:r>
      <w:r w:rsidR="00044E05">
        <w:t>n pro Phase</w:t>
      </w:r>
      <w:r w:rsidR="005F661C">
        <w:t xml:space="preserve"> </w:t>
      </w:r>
      <w:r w:rsidR="00A57345">
        <w:t>erläutert, die zur Durchführung eines Quiz-</w:t>
      </w:r>
      <w:proofErr w:type="spellStart"/>
      <w:r w:rsidR="00A57345">
        <w:t>Circles</w:t>
      </w:r>
      <w:proofErr w:type="spellEnd"/>
      <w:r w:rsidR="00AE65FD">
        <w:t xml:space="preserve"> aus Dozierenden-Perspektive</w:t>
      </w:r>
      <w:r w:rsidR="00A57345">
        <w:t xml:space="preserve"> notwendig sind. </w:t>
      </w:r>
    </w:p>
    <w:p w14:paraId="1C450544" w14:textId="112F45F6" w:rsidR="00ED1BA5" w:rsidRPr="00B0465C" w:rsidRDefault="00A132FF" w:rsidP="0002394A">
      <w:pPr>
        <w:pStyle w:val="Zwischenberschrift"/>
        <w:jc w:val="both"/>
      </w:pPr>
      <w:r>
        <w:t>Vorbereitungen</w:t>
      </w:r>
      <w:r w:rsidR="00CA4004">
        <w:t xml:space="preserve"> zur Durchführung des Quiz-</w:t>
      </w:r>
      <w:proofErr w:type="spellStart"/>
      <w:r w:rsidR="00CA4004">
        <w:t>Circles</w:t>
      </w:r>
      <w:proofErr w:type="spellEnd"/>
    </w:p>
    <w:p w14:paraId="58B451C0" w14:textId="78E91414" w:rsidR="00A57345" w:rsidRDefault="00A57345" w:rsidP="0002394A">
      <w:pPr>
        <w:pStyle w:val="Flietext"/>
        <w:jc w:val="both"/>
      </w:pPr>
      <w:r>
        <w:sym w:font="Wingdings" w:char="F0A8"/>
      </w:r>
      <w:r>
        <w:t xml:space="preserve"> </w:t>
      </w:r>
      <w:r w:rsidR="001E0E8F">
        <w:t>Abschnitte definieren</w:t>
      </w:r>
    </w:p>
    <w:p w14:paraId="3AA1F18D" w14:textId="3AAF3957" w:rsidR="001E0E8F" w:rsidRDefault="001E0E8F" w:rsidP="0002394A">
      <w:pPr>
        <w:pStyle w:val="Flietext"/>
        <w:ind w:left="426"/>
        <w:jc w:val="both"/>
      </w:pPr>
      <w:r>
        <w:t xml:space="preserve">Teilen Sie </w:t>
      </w:r>
      <w:r w:rsidR="00D132A3">
        <w:t>den Themenkomplex, den Sie mit dem Quiz-Circle bearbeiten wollen</w:t>
      </w:r>
      <w:r w:rsidR="0060557F">
        <w:t>,</w:t>
      </w:r>
      <w:r w:rsidR="00D132A3">
        <w:t xml:space="preserve"> in </w:t>
      </w:r>
      <w:r w:rsidR="00EE4033">
        <w:t xml:space="preserve">mindestens drei </w:t>
      </w:r>
      <w:r w:rsidR="00D132A3">
        <w:t>sinnvolle Abschnitte ein</w:t>
      </w:r>
      <w:r w:rsidR="00406D16">
        <w:t xml:space="preserve">. Auf diese Weise gewährleisten Sie, dass die Lernenden in jeder Phase einen anderen Themenkomplex bearbeiten. </w:t>
      </w:r>
      <w:r w:rsidR="001D7E81">
        <w:t xml:space="preserve">Eine solche Aufteilung kann zum Beispiel anhand von Vorlesungskapiteln, Themenbereichen, Aufgabentypen, etc. erfolgen. </w:t>
      </w:r>
    </w:p>
    <w:p w14:paraId="58890572" w14:textId="24A57436" w:rsidR="00D132A3" w:rsidRDefault="00D132A3" w:rsidP="0002394A">
      <w:pPr>
        <w:pStyle w:val="Flietext"/>
        <w:jc w:val="both"/>
      </w:pPr>
      <w:r>
        <w:sym w:font="Wingdings" w:char="F0A8"/>
      </w:r>
      <w:r>
        <w:t xml:space="preserve"> Abschnitte verteilen</w:t>
      </w:r>
    </w:p>
    <w:p w14:paraId="6DA9A81B" w14:textId="4A2FBFB6" w:rsidR="00E71FD7" w:rsidRDefault="00D132A3" w:rsidP="0002394A">
      <w:pPr>
        <w:pStyle w:val="Flietext"/>
        <w:ind w:left="426"/>
        <w:jc w:val="both"/>
      </w:pPr>
      <w:r>
        <w:t>Verteilen Sie die A</w:t>
      </w:r>
      <w:r w:rsidR="000E7651">
        <w:t xml:space="preserve">bschnitte </w:t>
      </w:r>
      <w:r w:rsidR="00EE4033">
        <w:t>gleichmäßig auf die Lernenden</w:t>
      </w:r>
      <w:r w:rsidR="00923981">
        <w:t>,</w:t>
      </w:r>
      <w:r w:rsidR="00A708CF">
        <w:t xml:space="preserve"> sodass ausreichend verschiedene Übungsaufgaben entstehen. </w:t>
      </w:r>
      <w:r w:rsidR="00F62E34">
        <w:t>Das kann zum Beispiel so aussehen</w:t>
      </w:r>
      <w:r w:rsidR="00FF7F89">
        <w:t xml:space="preserve"> (</w:t>
      </w:r>
      <w:r w:rsidR="00D64217" w:rsidRPr="00F7342F">
        <w:rPr>
          <w:i/>
          <w:iCs/>
        </w:rPr>
        <w:t>Themenkomplex in 3 Abschnitte eingeteilt; 15 teilnehmende Lernende</w:t>
      </w:r>
      <w:r w:rsidR="00D64217">
        <w:t>)</w:t>
      </w:r>
      <w:r w:rsidR="00F62E34">
        <w:t xml:space="preserve">: </w:t>
      </w:r>
    </w:p>
    <w:p w14:paraId="125AFEA4" w14:textId="3E6F3733" w:rsidR="00E71FD7" w:rsidRDefault="00A17556" w:rsidP="00D64217">
      <w:pPr>
        <w:pStyle w:val="Flietext"/>
        <w:spacing w:after="0"/>
        <w:ind w:left="426"/>
        <w:jc w:val="center"/>
      </w:pPr>
      <w:r w:rsidRPr="00A17556">
        <w:rPr>
          <w:noProof/>
        </w:rPr>
        <w:drawing>
          <wp:inline distT="0" distB="0" distL="0" distR="0" wp14:anchorId="665DD320" wp14:editId="0BB6A20F">
            <wp:extent cx="970059" cy="2239034"/>
            <wp:effectExtent l="0" t="0" r="0" b="0"/>
            <wp:docPr id="997854154" name="Grafik 1" descr="Ein Bild, das Text, Screenshot, Zahl,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854154" name="Grafik 1" descr="Ein Bild, das Text, Screenshot, Zahl, Schrift enthält.&#10;&#10;Automatisch generierte Beschreibung"/>
                    <pic:cNvPicPr/>
                  </pic:nvPicPr>
                  <pic:blipFill>
                    <a:blip r:embed="rId12"/>
                    <a:stretch>
                      <a:fillRect/>
                    </a:stretch>
                  </pic:blipFill>
                  <pic:spPr>
                    <a:xfrm>
                      <a:off x="0" y="0"/>
                      <a:ext cx="975406" cy="2251376"/>
                    </a:xfrm>
                    <a:prstGeom prst="rect">
                      <a:avLst/>
                    </a:prstGeom>
                  </pic:spPr>
                </pic:pic>
              </a:graphicData>
            </a:graphic>
          </wp:inline>
        </w:drawing>
      </w:r>
    </w:p>
    <w:p w14:paraId="2702F19A" w14:textId="45A5FD33" w:rsidR="000F622C" w:rsidRDefault="00E71FD7" w:rsidP="00D64217">
      <w:pPr>
        <w:pStyle w:val="Beschriftung"/>
        <w:spacing w:after="360"/>
        <w:ind w:left="426"/>
        <w:jc w:val="center"/>
      </w:pPr>
      <w:r>
        <w:t xml:space="preserve">Abb. </w:t>
      </w:r>
      <w:fldSimple w:instr=" SEQ Abb. \* ARABIC ">
        <w:r w:rsidR="0035408F">
          <w:rPr>
            <w:noProof/>
          </w:rPr>
          <w:t>2</w:t>
        </w:r>
      </w:fldSimple>
      <w:r>
        <w:t>: Zuweisung Lernende/Lehrinhalt, Phase 1</w:t>
      </w:r>
    </w:p>
    <w:p w14:paraId="296F9AC6" w14:textId="46291A9F" w:rsidR="00B910E2" w:rsidRDefault="00D3324D" w:rsidP="0002394A">
      <w:pPr>
        <w:pStyle w:val="Flietext"/>
        <w:jc w:val="both"/>
      </w:pPr>
      <w:r>
        <w:lastRenderedPageBreak/>
        <w:sym w:font="Wingdings" w:char="F0A8"/>
      </w:r>
      <w:r>
        <w:t xml:space="preserve"> </w:t>
      </w:r>
      <w:r w:rsidR="00B910E2">
        <w:t xml:space="preserve">Erstellen eines Schemas für die </w:t>
      </w:r>
      <w:r w:rsidR="00044C0D">
        <w:t>Dateinamen bei der Abgabe</w:t>
      </w:r>
    </w:p>
    <w:p w14:paraId="742C76BB" w14:textId="0B55860B" w:rsidR="00F62CDD" w:rsidRDefault="00044C0D" w:rsidP="0002394A">
      <w:pPr>
        <w:pStyle w:val="Flietext"/>
        <w:ind w:left="426"/>
        <w:jc w:val="both"/>
      </w:pPr>
      <w:r>
        <w:t xml:space="preserve">Um die Zuordnung der Aufgaben mit den Musterlösungen sowie zwischen den Phasen zu gewährleisten, sollten Sie </w:t>
      </w:r>
      <w:r w:rsidR="00B807ED">
        <w:t xml:space="preserve">den </w:t>
      </w:r>
      <w:r w:rsidR="001B497B">
        <w:t>Studierenden eine</w:t>
      </w:r>
      <w:r w:rsidR="009D546A">
        <w:t xml:space="preserve"> ID</w:t>
      </w:r>
      <w:r w:rsidR="001B497B">
        <w:t xml:space="preserve"> zuweisen. Diese ID wird dann als Dateiname bei der Abgabe verwendet. </w:t>
      </w:r>
      <w:r w:rsidR="00E15927">
        <w:t xml:space="preserve">Da Übungsaufgabe und Musterlösung getrennt voneinander abgegeben werden, benötigt man </w:t>
      </w:r>
      <w:r w:rsidR="001C1F17">
        <w:t>in der ersten Phase des Quiz-</w:t>
      </w:r>
      <w:proofErr w:type="spellStart"/>
      <w:r w:rsidR="001C1F17">
        <w:t>Circles</w:t>
      </w:r>
      <w:proofErr w:type="spellEnd"/>
      <w:r w:rsidR="001C1F17">
        <w:t xml:space="preserve"> </w:t>
      </w:r>
      <w:r w:rsidR="00E15927">
        <w:t xml:space="preserve">zwei </w:t>
      </w:r>
      <w:r w:rsidR="001C1F17">
        <w:t xml:space="preserve">getrennte </w:t>
      </w:r>
      <w:r w:rsidR="00E15927">
        <w:t xml:space="preserve">IDs. </w:t>
      </w:r>
      <w:r w:rsidR="00B52718">
        <w:t xml:space="preserve">Ein </w:t>
      </w:r>
      <w:r w:rsidR="00B807ED">
        <w:t>Muster für die Erstellung von IDs könnte</w:t>
      </w:r>
      <w:r w:rsidR="002B566F">
        <w:t>n folgendermaßen aussehe</w:t>
      </w:r>
      <w:r w:rsidR="00BD563F">
        <w:t xml:space="preserve">n: </w:t>
      </w:r>
      <w:r w:rsidR="00F62CDD" w:rsidRPr="004C03ED">
        <w:rPr>
          <w:i/>
        </w:rPr>
        <w:t>Kapiteln</w:t>
      </w:r>
      <w:r w:rsidR="00BD563F" w:rsidRPr="004C03ED">
        <w:rPr>
          <w:i/>
        </w:rPr>
        <w:t>ummer</w:t>
      </w:r>
      <w:r w:rsidR="00F62CDD" w:rsidRPr="004C03ED">
        <w:rPr>
          <w:i/>
        </w:rPr>
        <w:t xml:space="preserve"> </w:t>
      </w:r>
      <w:r w:rsidR="007F4C1B" w:rsidRPr="004C03ED">
        <w:rPr>
          <w:i/>
        </w:rPr>
        <w:t xml:space="preserve">– </w:t>
      </w:r>
      <w:r w:rsidR="00BD563F" w:rsidRPr="004C03ED">
        <w:rPr>
          <w:i/>
        </w:rPr>
        <w:t xml:space="preserve">dreistellige </w:t>
      </w:r>
      <w:r w:rsidR="00F62CDD" w:rsidRPr="004C03ED">
        <w:rPr>
          <w:i/>
        </w:rPr>
        <w:t>laufende</w:t>
      </w:r>
      <w:r w:rsidR="007F4C1B" w:rsidRPr="004C03ED">
        <w:rPr>
          <w:i/>
        </w:rPr>
        <w:t xml:space="preserve"> </w:t>
      </w:r>
      <w:r w:rsidR="00F62CDD" w:rsidRPr="004C03ED">
        <w:rPr>
          <w:i/>
        </w:rPr>
        <w:t xml:space="preserve">Nr. </w:t>
      </w:r>
      <w:r w:rsidR="007F4C1B" w:rsidRPr="004C03ED">
        <w:rPr>
          <w:i/>
        </w:rPr>
        <w:t>–</w:t>
      </w:r>
      <w:r w:rsidR="00F62CDD" w:rsidRPr="004C03ED">
        <w:rPr>
          <w:i/>
        </w:rPr>
        <w:t xml:space="preserve"> </w:t>
      </w:r>
      <w:r w:rsidR="005B7886" w:rsidRPr="004C03ED">
        <w:rPr>
          <w:i/>
        </w:rPr>
        <w:t>Pha</w:t>
      </w:r>
      <w:r w:rsidR="007F4C1B" w:rsidRPr="004C03ED">
        <w:rPr>
          <w:i/>
        </w:rPr>
        <w:t>se</w:t>
      </w:r>
      <w:r w:rsidR="00BD563F">
        <w:t>.</w:t>
      </w:r>
      <w:r w:rsidR="003D76B0">
        <w:t xml:space="preserve"> </w:t>
      </w:r>
      <w:r w:rsidR="00BD563F">
        <w:t xml:space="preserve">Dieses Muster würde </w:t>
      </w:r>
      <w:r w:rsidR="001C1F17">
        <w:t xml:space="preserve">für das obige Beispiel </w:t>
      </w:r>
      <w:r w:rsidR="00D3324D">
        <w:t xml:space="preserve">für Phase 1 </w:t>
      </w:r>
      <w:r w:rsidR="00BD563F">
        <w:t xml:space="preserve">die folgenden beispielhaften IDs ergeben: </w:t>
      </w:r>
    </w:p>
    <w:p w14:paraId="4CA16BDE" w14:textId="77777777" w:rsidR="00704AA1" w:rsidRDefault="00704AA1" w:rsidP="00867225">
      <w:pPr>
        <w:pStyle w:val="Flietext"/>
        <w:spacing w:after="0"/>
        <w:ind w:left="426"/>
        <w:jc w:val="center"/>
      </w:pPr>
      <w:r w:rsidRPr="00704AA1">
        <w:rPr>
          <w:noProof/>
        </w:rPr>
        <w:drawing>
          <wp:inline distT="0" distB="0" distL="0" distR="0" wp14:anchorId="40EFDDE0" wp14:editId="36F3A7AF">
            <wp:extent cx="2302737" cy="2682240"/>
            <wp:effectExtent l="0" t="0" r="2540" b="3810"/>
            <wp:docPr id="1947004721" name="Grafik 1947004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004721" name="Grafik 1947004721"/>
                    <pic:cNvPicPr/>
                  </pic:nvPicPr>
                  <pic:blipFill>
                    <a:blip r:embed="rId13">
                      <a:extLst>
                        <a:ext uri="{28A0092B-C50C-407E-A947-70E740481C1C}">
                          <a14:useLocalDpi xmlns:a14="http://schemas.microsoft.com/office/drawing/2010/main" val="0"/>
                        </a:ext>
                      </a:extLst>
                    </a:blip>
                    <a:stretch>
                      <a:fillRect/>
                    </a:stretch>
                  </pic:blipFill>
                  <pic:spPr>
                    <a:xfrm>
                      <a:off x="0" y="0"/>
                      <a:ext cx="2306141" cy="2686205"/>
                    </a:xfrm>
                    <a:prstGeom prst="rect">
                      <a:avLst/>
                    </a:prstGeom>
                  </pic:spPr>
                </pic:pic>
              </a:graphicData>
            </a:graphic>
          </wp:inline>
        </w:drawing>
      </w:r>
    </w:p>
    <w:p w14:paraId="41BA015F" w14:textId="16F1DF72" w:rsidR="00B807ED" w:rsidRDefault="00704AA1" w:rsidP="00867225">
      <w:pPr>
        <w:pStyle w:val="Beschriftung"/>
        <w:spacing w:after="360"/>
        <w:ind w:left="426"/>
        <w:jc w:val="center"/>
      </w:pPr>
      <w:r>
        <w:t xml:space="preserve">Abb. </w:t>
      </w:r>
      <w:fldSimple w:instr=" SEQ Abb. \* ARABIC ">
        <w:r w:rsidR="0035408F">
          <w:rPr>
            <w:noProof/>
          </w:rPr>
          <w:t>3</w:t>
        </w:r>
      </w:fldSimple>
      <w:r>
        <w:t>: Beispielhafte IDs für Phase 1</w:t>
      </w:r>
    </w:p>
    <w:p w14:paraId="0A8DCFD9" w14:textId="3A4E924D" w:rsidR="00900241" w:rsidRDefault="00B910E2" w:rsidP="0002394A">
      <w:pPr>
        <w:pStyle w:val="Flietext"/>
        <w:jc w:val="both"/>
      </w:pPr>
      <w:r>
        <w:sym w:font="Wingdings" w:char="F0A8"/>
      </w:r>
      <w:r>
        <w:t xml:space="preserve"> </w:t>
      </w:r>
      <w:r w:rsidR="00D31679">
        <w:t xml:space="preserve">konkrete Rahmenbedingungen </w:t>
      </w:r>
      <w:r w:rsidR="00900241">
        <w:t>überlegen</w:t>
      </w:r>
    </w:p>
    <w:p w14:paraId="7A168CF8" w14:textId="30AFD161" w:rsidR="00303AE1" w:rsidRDefault="00900241" w:rsidP="0002394A">
      <w:pPr>
        <w:pStyle w:val="Flietext"/>
        <w:ind w:left="426"/>
        <w:jc w:val="both"/>
      </w:pPr>
      <w:r>
        <w:t xml:space="preserve">In der ersten Phase sollen Studierende Übungsaufgaben zu den </w:t>
      </w:r>
      <w:r w:rsidR="00E05634">
        <w:t xml:space="preserve">von </w:t>
      </w:r>
      <w:r>
        <w:t xml:space="preserve">ihnen zugewiesenen Abschnitten erstellen. </w:t>
      </w:r>
      <w:r w:rsidR="008B2D30">
        <w:t>Fragen Sie sich, welche Mindeststandards die Übungsaufgaben erfüllen sollen und nehmen Sie diese mit in die Aufgabenstellung auf.</w:t>
      </w:r>
      <w:r w:rsidR="00303AE1">
        <w:t xml:space="preserve"> </w:t>
      </w:r>
      <w:r w:rsidR="000E58D5">
        <w:t xml:space="preserve">Diese können z. B. wie folgt lauten: </w:t>
      </w:r>
    </w:p>
    <w:p w14:paraId="66E9C745" w14:textId="7CB636F0" w:rsidR="00AC23B0" w:rsidRPr="00196258" w:rsidRDefault="003819AD" w:rsidP="0002394A">
      <w:pPr>
        <w:pStyle w:val="Flietext"/>
        <w:spacing w:after="120"/>
        <w:ind w:left="425"/>
        <w:jc w:val="both"/>
        <w:rPr>
          <w:sz w:val="20"/>
          <w:szCs w:val="18"/>
        </w:rPr>
      </w:pPr>
      <w:r w:rsidRPr="00196258">
        <w:rPr>
          <w:sz w:val="20"/>
          <w:szCs w:val="18"/>
        </w:rPr>
        <w:t>Die Aufgabenstellung in Phase 1</w:t>
      </w:r>
      <w:r w:rsidR="00914F86" w:rsidRPr="00196258">
        <w:rPr>
          <w:sz w:val="20"/>
          <w:szCs w:val="18"/>
        </w:rPr>
        <w:t xml:space="preserve"> sollte in der Bearbeitung ungefähr 30 Min</w:t>
      </w:r>
      <w:r w:rsidR="007F1303">
        <w:rPr>
          <w:sz w:val="20"/>
          <w:szCs w:val="18"/>
        </w:rPr>
        <w:t>.</w:t>
      </w:r>
      <w:r w:rsidR="00914F86" w:rsidRPr="00196258">
        <w:rPr>
          <w:sz w:val="20"/>
          <w:szCs w:val="18"/>
        </w:rPr>
        <w:t xml:space="preserve"> dauern, eigene Ideen enthalten (kein </w:t>
      </w:r>
      <w:r w:rsidR="00AC23B0" w:rsidRPr="00AC23B0">
        <w:rPr>
          <w:sz w:val="20"/>
          <w:szCs w:val="18"/>
        </w:rPr>
        <w:t xml:space="preserve">reines Werteaustauschen aus </w:t>
      </w:r>
      <w:r w:rsidR="00914F86" w:rsidRPr="00196258">
        <w:rPr>
          <w:sz w:val="20"/>
          <w:szCs w:val="18"/>
        </w:rPr>
        <w:t xml:space="preserve">Übungen), </w:t>
      </w:r>
      <w:r w:rsidR="005906AC" w:rsidRPr="00196258">
        <w:rPr>
          <w:sz w:val="20"/>
          <w:szCs w:val="18"/>
        </w:rPr>
        <w:t xml:space="preserve">anwendungsorientiert sein </w:t>
      </w:r>
      <w:r w:rsidR="00AC23B0" w:rsidRPr="00AC23B0">
        <w:rPr>
          <w:sz w:val="20"/>
          <w:szCs w:val="18"/>
        </w:rPr>
        <w:t>(</w:t>
      </w:r>
      <w:r w:rsidR="00B85839">
        <w:rPr>
          <w:sz w:val="20"/>
          <w:szCs w:val="18"/>
        </w:rPr>
        <w:t xml:space="preserve">z.B. </w:t>
      </w:r>
      <w:r w:rsidR="00AC23B0" w:rsidRPr="00AC23B0">
        <w:rPr>
          <w:sz w:val="20"/>
          <w:szCs w:val="18"/>
        </w:rPr>
        <w:t>rechnen, modellieren, argumentieren)</w:t>
      </w:r>
      <w:r w:rsidR="005906AC" w:rsidRPr="00196258">
        <w:rPr>
          <w:sz w:val="20"/>
          <w:szCs w:val="18"/>
        </w:rPr>
        <w:t>, zwei</w:t>
      </w:r>
      <w:r w:rsidR="00AC23B0" w:rsidRPr="00AC23B0">
        <w:rPr>
          <w:sz w:val="20"/>
          <w:szCs w:val="18"/>
        </w:rPr>
        <w:t xml:space="preserve"> Teil</w:t>
      </w:r>
      <w:r w:rsidR="005906AC" w:rsidRPr="00196258">
        <w:rPr>
          <w:sz w:val="20"/>
          <w:szCs w:val="18"/>
        </w:rPr>
        <w:t>a</w:t>
      </w:r>
      <w:r w:rsidR="00AC23B0" w:rsidRPr="00AC23B0">
        <w:rPr>
          <w:sz w:val="20"/>
          <w:szCs w:val="18"/>
        </w:rPr>
        <w:t>spekte haben</w:t>
      </w:r>
      <w:r w:rsidR="00B85839">
        <w:rPr>
          <w:sz w:val="20"/>
          <w:szCs w:val="18"/>
        </w:rPr>
        <w:t xml:space="preserve"> und </w:t>
      </w:r>
      <w:r w:rsidR="000C7477" w:rsidRPr="00196258">
        <w:rPr>
          <w:sz w:val="20"/>
          <w:szCs w:val="18"/>
        </w:rPr>
        <w:t>sich aus den Lehrinhalten der Vorlesung ableiten.</w:t>
      </w:r>
    </w:p>
    <w:p w14:paraId="523C42BC" w14:textId="175F365C" w:rsidR="00AB1908" w:rsidRPr="00196258" w:rsidRDefault="00AB1908" w:rsidP="0002394A">
      <w:pPr>
        <w:pStyle w:val="Flietext"/>
        <w:spacing w:after="120"/>
        <w:ind w:left="425"/>
        <w:jc w:val="both"/>
        <w:rPr>
          <w:sz w:val="20"/>
          <w:szCs w:val="18"/>
        </w:rPr>
      </w:pPr>
      <w:r w:rsidRPr="00196258">
        <w:rPr>
          <w:sz w:val="20"/>
          <w:szCs w:val="18"/>
        </w:rPr>
        <w:t>Die Musterlösung in Phase</w:t>
      </w:r>
      <w:r w:rsidR="00B85839">
        <w:rPr>
          <w:sz w:val="20"/>
          <w:szCs w:val="18"/>
        </w:rPr>
        <w:t xml:space="preserve"> 1</w:t>
      </w:r>
      <w:r w:rsidRPr="00196258">
        <w:rPr>
          <w:sz w:val="20"/>
          <w:szCs w:val="18"/>
        </w:rPr>
        <w:t xml:space="preserve"> sollte nachvollziehbar, detailliert beschrieben und in angemessenem Format präsentiert werden. </w:t>
      </w:r>
    </w:p>
    <w:p w14:paraId="2C9230D7" w14:textId="224DC1A4" w:rsidR="00AB1908" w:rsidRPr="00196258" w:rsidRDefault="00AB1908" w:rsidP="0002394A">
      <w:pPr>
        <w:pStyle w:val="Flietext"/>
        <w:spacing w:after="120"/>
        <w:ind w:left="425"/>
        <w:jc w:val="both"/>
        <w:rPr>
          <w:sz w:val="20"/>
          <w:szCs w:val="18"/>
        </w:rPr>
      </w:pPr>
      <w:r w:rsidRPr="00196258">
        <w:rPr>
          <w:sz w:val="20"/>
          <w:szCs w:val="18"/>
        </w:rPr>
        <w:lastRenderedPageBreak/>
        <w:t>Der Lösungsvorschlag in Phase 2 sollte inhaltlich korrekt sein (richtiges Ergebnis enthalten), formal korrekt sein (richtiges Vorgehen verwendet</w:t>
      </w:r>
      <w:r w:rsidR="00E55A50" w:rsidRPr="00196258">
        <w:rPr>
          <w:sz w:val="20"/>
          <w:szCs w:val="18"/>
        </w:rPr>
        <w:t>, richtige Ergebnisdarstellung</w:t>
      </w:r>
      <w:r w:rsidRPr="00196258">
        <w:rPr>
          <w:sz w:val="20"/>
          <w:szCs w:val="18"/>
        </w:rPr>
        <w:t>)</w:t>
      </w:r>
      <w:r w:rsidR="00963175" w:rsidRPr="00196258">
        <w:rPr>
          <w:sz w:val="20"/>
          <w:szCs w:val="18"/>
        </w:rPr>
        <w:t xml:space="preserve"> und</w:t>
      </w:r>
      <w:r w:rsidR="00E55A50" w:rsidRPr="00196258">
        <w:rPr>
          <w:sz w:val="20"/>
          <w:szCs w:val="18"/>
        </w:rPr>
        <w:t xml:space="preserve"> in angemessener Qualität dargestellt sein</w:t>
      </w:r>
      <w:r w:rsidR="00963175" w:rsidRPr="00196258">
        <w:rPr>
          <w:sz w:val="20"/>
          <w:szCs w:val="18"/>
        </w:rPr>
        <w:t xml:space="preserve">. </w:t>
      </w:r>
    </w:p>
    <w:p w14:paraId="53DE0CCD" w14:textId="1905DE96" w:rsidR="00A60E3F" w:rsidRPr="00196258" w:rsidRDefault="002B5861" w:rsidP="0002394A">
      <w:pPr>
        <w:pStyle w:val="Flietext"/>
        <w:ind w:left="426"/>
        <w:jc w:val="both"/>
        <w:rPr>
          <w:sz w:val="20"/>
          <w:szCs w:val="18"/>
        </w:rPr>
      </w:pPr>
      <w:r w:rsidRPr="00196258">
        <w:rPr>
          <w:sz w:val="20"/>
          <w:szCs w:val="18"/>
        </w:rPr>
        <w:t xml:space="preserve">Die Bewertung in Phase 3 sollte sich an den vorgegebenen Kriterien orientieren und </w:t>
      </w:r>
      <w:r w:rsidR="00ED5CF1" w:rsidRPr="00196258">
        <w:rPr>
          <w:sz w:val="20"/>
          <w:szCs w:val="18"/>
        </w:rPr>
        <w:t>angemessenes Feedback enthalten.</w:t>
      </w:r>
    </w:p>
    <w:p w14:paraId="5FE85361" w14:textId="684A46E7" w:rsidR="00F335D5" w:rsidRDefault="00F335D5" w:rsidP="0002394A">
      <w:pPr>
        <w:pStyle w:val="Flietext"/>
        <w:jc w:val="both"/>
      </w:pPr>
      <w:r>
        <w:sym w:font="Wingdings" w:char="F0A8"/>
      </w:r>
      <w:r>
        <w:t xml:space="preserve"> Vorlage erstellen</w:t>
      </w:r>
    </w:p>
    <w:p w14:paraId="1A57E6CA" w14:textId="7F2950D5" w:rsidR="00F335D5" w:rsidRDefault="00F335D5" w:rsidP="0002394A">
      <w:pPr>
        <w:pStyle w:val="Flietext"/>
        <w:ind w:left="426"/>
        <w:jc w:val="both"/>
      </w:pPr>
      <w:r>
        <w:t xml:space="preserve">Die Erfahrung </w:t>
      </w:r>
      <w:r w:rsidR="00CB3092">
        <w:t>zeigt, dass die Übungsaufgaben</w:t>
      </w:r>
      <w:r w:rsidR="00B85839">
        <w:t xml:space="preserve"> von</w:t>
      </w:r>
      <w:r w:rsidR="00CB3092">
        <w:t xml:space="preserve"> deutlich besserer Qualität sind, wenn Studierende eine Vorlage als groben Rahmen erhalten, in die sie ihre Übungsaufgaben </w:t>
      </w:r>
      <w:r w:rsidR="00091D81">
        <w:t>einfügen können.</w:t>
      </w:r>
      <w:r w:rsidR="00F04852">
        <w:t xml:space="preserve"> </w:t>
      </w:r>
      <w:r w:rsidR="00F3044B">
        <w:t xml:space="preserve">Stellen Sie diese Vorlage den Lernenden vorab oder zu Beginn jeder Phase zur Verfügung. </w:t>
      </w:r>
      <w:r w:rsidR="00F04852">
        <w:t xml:space="preserve">Eine Vorlage könnte zum Beispiel so aussehen: </w:t>
      </w:r>
    </w:p>
    <w:p w14:paraId="19E32AE8" w14:textId="77777777" w:rsidR="00657E13" w:rsidRDefault="001B7928" w:rsidP="00F4573A">
      <w:pPr>
        <w:pStyle w:val="Flietext"/>
        <w:spacing w:after="0"/>
        <w:ind w:left="426"/>
        <w:jc w:val="center"/>
      </w:pPr>
      <w:r w:rsidRPr="001B7928">
        <w:rPr>
          <w:noProof/>
        </w:rPr>
        <w:drawing>
          <wp:inline distT="0" distB="0" distL="0" distR="0" wp14:anchorId="5F57711B" wp14:editId="266F0581">
            <wp:extent cx="4099560" cy="2062480"/>
            <wp:effectExtent l="12700" t="12700" r="15240" b="7620"/>
            <wp:docPr id="528707458" name="Grafik 528707458" descr="Ein Bild, das Text, Screenshot,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707458" name="Grafik 1" descr="Ein Bild, das Text, Screenshot, Schrift enthält.&#10;&#10;Automatisch generierte Beschreibung"/>
                    <pic:cNvPicPr/>
                  </pic:nvPicPr>
                  <pic:blipFill rotWithShape="1">
                    <a:blip r:embed="rId14"/>
                    <a:srcRect l="10742" t="18881" r="11163"/>
                    <a:stretch/>
                  </pic:blipFill>
                  <pic:spPr bwMode="auto">
                    <a:xfrm>
                      <a:off x="0" y="0"/>
                      <a:ext cx="4108032" cy="206674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703D5256" w14:textId="04490A19" w:rsidR="00F04852" w:rsidRDefault="00657E13" w:rsidP="00F4573A">
      <w:pPr>
        <w:pStyle w:val="Beschriftung"/>
        <w:spacing w:after="360"/>
        <w:ind w:left="426"/>
        <w:jc w:val="center"/>
      </w:pPr>
      <w:r>
        <w:t xml:space="preserve">Abb. </w:t>
      </w:r>
      <w:fldSimple w:instr=" SEQ Abb. \* ARABIC ">
        <w:r w:rsidR="0035408F">
          <w:rPr>
            <w:noProof/>
          </w:rPr>
          <w:t>4</w:t>
        </w:r>
      </w:fldSimple>
      <w:r>
        <w:t>: Vorlage für die Aufgabenstellung, Phase 1</w:t>
      </w:r>
    </w:p>
    <w:p w14:paraId="172E0A68" w14:textId="4DA1A6E4" w:rsidR="00F335D5" w:rsidRDefault="00F335D5" w:rsidP="0002394A">
      <w:pPr>
        <w:pStyle w:val="Flietext"/>
        <w:jc w:val="both"/>
      </w:pPr>
      <w:r>
        <w:sym w:font="Wingdings" w:char="F0A8"/>
      </w:r>
      <w:r>
        <w:t xml:space="preserve"> Vorbereitung des LMS</w:t>
      </w:r>
    </w:p>
    <w:p w14:paraId="060C4B4C" w14:textId="77C6CCD5" w:rsidR="00CB4705" w:rsidRDefault="006A6DBB" w:rsidP="00CB4705">
      <w:pPr>
        <w:pStyle w:val="Flietext"/>
        <w:ind w:left="426"/>
        <w:jc w:val="both"/>
      </w:pPr>
      <w:r>
        <w:t xml:space="preserve">Bereiten Sie das LMS so vor, dass </w:t>
      </w:r>
      <w:r w:rsidR="00D257D7">
        <w:t>Lernende</w:t>
      </w:r>
      <w:r>
        <w:t xml:space="preserve"> </w:t>
      </w:r>
      <w:r w:rsidR="00DC758F">
        <w:t>s</w:t>
      </w:r>
      <w:r>
        <w:t xml:space="preserve">elbstständig ihre </w:t>
      </w:r>
      <w:r w:rsidR="00A132FF">
        <w:t xml:space="preserve">Ergebnisse der Phasen </w:t>
      </w:r>
      <w:r>
        <w:t xml:space="preserve">hochladen können, sowie später die </w:t>
      </w:r>
      <w:r w:rsidR="00A132FF">
        <w:t xml:space="preserve">Ergebnisse </w:t>
      </w:r>
      <w:r>
        <w:t xml:space="preserve">anderer </w:t>
      </w:r>
      <w:r w:rsidR="00D257D7">
        <w:t>Lernender</w:t>
      </w:r>
      <w:r>
        <w:t xml:space="preserve"> </w:t>
      </w:r>
      <w:r w:rsidR="004319C1">
        <w:t>herunterladen können.</w:t>
      </w:r>
      <w:r w:rsidR="00621331">
        <w:t xml:space="preserve"> </w:t>
      </w:r>
      <w:r w:rsidR="0080020F">
        <w:t xml:space="preserve">In </w:t>
      </w:r>
      <w:proofErr w:type="spellStart"/>
      <w:r w:rsidR="0080020F">
        <w:t>Moodle</w:t>
      </w:r>
      <w:proofErr w:type="spellEnd"/>
      <w:r w:rsidR="0080020F">
        <w:t xml:space="preserve"> ist dies beispielsweise </w:t>
      </w:r>
      <w:r w:rsidR="008A02C1">
        <w:t xml:space="preserve">möglich, indem Sie je Phase eine Aktivität </w:t>
      </w:r>
      <w:r w:rsidR="008A02C1" w:rsidRPr="008A02C1">
        <w:rPr>
          <w:i/>
        </w:rPr>
        <w:t>Datenbank</w:t>
      </w:r>
      <w:r w:rsidR="008A02C1">
        <w:t xml:space="preserve"> anlegen. Optional können Sie diese </w:t>
      </w:r>
      <w:r w:rsidR="0017536D">
        <w:t>z</w:t>
      </w:r>
      <w:r w:rsidR="008A02C1">
        <w:t xml:space="preserve">eitgesteuert </w:t>
      </w:r>
      <w:r w:rsidR="008166F6">
        <w:t>pro Phase freischalten und sperren</w:t>
      </w:r>
      <w:r w:rsidR="00D257D7">
        <w:t xml:space="preserve">, sowie </w:t>
      </w:r>
      <w:r w:rsidR="008166F6">
        <w:t xml:space="preserve">in den Einstellungen festlegen, dass die </w:t>
      </w:r>
      <w:r w:rsidR="00D257D7">
        <w:t xml:space="preserve">Uploads anderer Lernender erst einsehbar sind, wenn man selbst eine Datei hochgeladen hat. </w:t>
      </w:r>
      <w:r w:rsidR="00D63961">
        <w:t>Sie können die Phasen aber auch</w:t>
      </w:r>
      <w:r w:rsidR="00AA1B5A">
        <w:t xml:space="preserve"> jeweils</w:t>
      </w:r>
      <w:r w:rsidR="00D63961">
        <w:t xml:space="preserve"> manuell freischalten</w:t>
      </w:r>
      <w:r w:rsidR="00EE06E3">
        <w:t xml:space="preserve"> bzw. sperren</w:t>
      </w:r>
      <w:r w:rsidR="00D63961">
        <w:t>.</w:t>
      </w:r>
    </w:p>
    <w:p w14:paraId="6E3833D7" w14:textId="77777777" w:rsidR="00541999" w:rsidRDefault="00541999" w:rsidP="00CB4705">
      <w:pPr>
        <w:pStyle w:val="Flietext"/>
        <w:ind w:left="426"/>
        <w:jc w:val="both"/>
      </w:pPr>
    </w:p>
    <w:p w14:paraId="423BD24C" w14:textId="77777777" w:rsidR="00541999" w:rsidRDefault="00541999" w:rsidP="00CB4705">
      <w:pPr>
        <w:pStyle w:val="Flietext"/>
        <w:ind w:left="426"/>
        <w:jc w:val="both"/>
      </w:pPr>
    </w:p>
    <w:p w14:paraId="1FD8EDB7" w14:textId="158D6F9A" w:rsidR="00D31679" w:rsidRDefault="00D31679" w:rsidP="0002394A">
      <w:pPr>
        <w:pStyle w:val="Flietext"/>
        <w:jc w:val="both"/>
      </w:pPr>
      <w:r>
        <w:lastRenderedPageBreak/>
        <w:sym w:font="Wingdings" w:char="F0A8"/>
      </w:r>
      <w:r>
        <w:t xml:space="preserve"> </w:t>
      </w:r>
      <w:r w:rsidR="001C3B72">
        <w:t>Bereitstellung der Aufgabenstellung (z.B. per Serienmail)</w:t>
      </w:r>
    </w:p>
    <w:p w14:paraId="301C6F3C" w14:textId="17D9F632" w:rsidR="00D31679" w:rsidRDefault="00107339" w:rsidP="0002394A">
      <w:pPr>
        <w:pStyle w:val="Flietext"/>
        <w:ind w:left="426"/>
        <w:jc w:val="both"/>
      </w:pPr>
      <w:r>
        <w:t xml:space="preserve">Wenn Sie die Lernenden persönlich ansprechen möchten, können Sie </w:t>
      </w:r>
      <w:r w:rsidR="00AF484A">
        <w:t>Serienmails</w:t>
      </w:r>
      <w:r>
        <w:t xml:space="preserve"> nutzen, um die </w:t>
      </w:r>
      <w:r w:rsidR="00A132FF">
        <w:t>IDs</w:t>
      </w:r>
      <w:r>
        <w:t xml:space="preserve"> je Phase</w:t>
      </w:r>
      <w:r w:rsidR="00A132FF">
        <w:t xml:space="preserve"> zuzuweisen, sowie die </w:t>
      </w:r>
      <w:r w:rsidR="00240027">
        <w:t xml:space="preserve">spezifischen </w:t>
      </w:r>
      <w:r w:rsidR="00A132FF">
        <w:t>Aufgabenstellungen zu übermitteln.</w:t>
      </w:r>
      <w:r>
        <w:t xml:space="preserve"> </w:t>
      </w:r>
      <w:r w:rsidR="00CE537A">
        <w:t xml:space="preserve">Je nach Ihrer persönlichen Präferenz können Sie aber auch </w:t>
      </w:r>
      <w:r w:rsidR="00B538E2">
        <w:t xml:space="preserve">eigene Methoden </w:t>
      </w:r>
      <w:r w:rsidR="00044E05">
        <w:t>für die</w:t>
      </w:r>
      <w:r w:rsidR="00B538E2">
        <w:t xml:space="preserve"> Übermittlung</w:t>
      </w:r>
      <w:r w:rsidR="00044E05">
        <w:t xml:space="preserve"> der Aufgabenstellung</w:t>
      </w:r>
      <w:r w:rsidR="00B538E2">
        <w:t xml:space="preserve"> nutzen.</w:t>
      </w:r>
      <w:r w:rsidR="00CE537A">
        <w:t xml:space="preserve"> </w:t>
      </w:r>
    </w:p>
    <w:p w14:paraId="31150D2D" w14:textId="6DFF1B3E" w:rsidR="00ED1BA5" w:rsidRDefault="00A132FF" w:rsidP="0002394A">
      <w:pPr>
        <w:pStyle w:val="Zwischenberschrift"/>
        <w:jc w:val="both"/>
      </w:pPr>
      <w:r w:rsidRPr="00ED359A">
        <w:t xml:space="preserve">Phase 1: </w:t>
      </w:r>
      <w:r>
        <w:t>Übungsa</w:t>
      </w:r>
      <w:r w:rsidRPr="00ED359A">
        <w:t>ufgabe erstellen</w:t>
      </w:r>
    </w:p>
    <w:p w14:paraId="70BFF221" w14:textId="52FB0A8D" w:rsidR="00D63961" w:rsidRDefault="00D63961" w:rsidP="0002394A">
      <w:pPr>
        <w:pStyle w:val="Flietext"/>
        <w:jc w:val="both"/>
      </w:pPr>
      <w:r>
        <w:sym w:font="Wingdings" w:char="F0A8"/>
      </w:r>
      <w:r>
        <w:t xml:space="preserve"> ggf. Freischaltung der Phase 1</w:t>
      </w:r>
    </w:p>
    <w:p w14:paraId="646AD024" w14:textId="0BA08CB9" w:rsidR="00D63961" w:rsidRDefault="00AA1B5A" w:rsidP="0002394A">
      <w:pPr>
        <w:pStyle w:val="Flietext"/>
        <w:ind w:left="426"/>
        <w:jc w:val="both"/>
      </w:pPr>
      <w:r>
        <w:t>Wenn Sie sich für eine manuelle Freischaltung</w:t>
      </w:r>
      <w:r w:rsidR="00EE06E3">
        <w:t xml:space="preserve"> bzw. Sperrung</w:t>
      </w:r>
      <w:r>
        <w:t xml:space="preserve"> der Phasen im LMS entschieden haben, </w:t>
      </w:r>
      <w:r w:rsidR="00EE06E3">
        <w:t>schalten</w:t>
      </w:r>
      <w:r w:rsidR="00B462E1">
        <w:t xml:space="preserve"> Sie die</w:t>
      </w:r>
      <w:r w:rsidR="00EE06E3">
        <w:t xml:space="preserve"> Inhalte</w:t>
      </w:r>
      <w:r w:rsidR="00601792">
        <w:t xml:space="preserve"> für die erste Phase</w:t>
      </w:r>
      <w:r w:rsidR="00EE06E3">
        <w:t xml:space="preserve"> zunächst</w:t>
      </w:r>
      <w:r w:rsidR="00B462E1">
        <w:t xml:space="preserve"> entsprechend </w:t>
      </w:r>
      <w:r w:rsidR="00EE06E3">
        <w:t>frei</w:t>
      </w:r>
      <w:r w:rsidR="00B462E1">
        <w:t>.</w:t>
      </w:r>
    </w:p>
    <w:p w14:paraId="4DAB0B6F" w14:textId="4D161D31" w:rsidR="006824E6" w:rsidRDefault="00CA7C4C" w:rsidP="0002394A">
      <w:pPr>
        <w:pStyle w:val="Flietext"/>
        <w:jc w:val="both"/>
      </w:pPr>
      <w:r>
        <w:sym w:font="Wingdings" w:char="F0A8"/>
      </w:r>
      <w:r>
        <w:t xml:space="preserve"> </w:t>
      </w:r>
      <w:r w:rsidR="006824E6">
        <w:t xml:space="preserve">Verteilung der Lerninhalte </w:t>
      </w:r>
      <w:r w:rsidR="00350F29">
        <w:t>an</w:t>
      </w:r>
      <w:r w:rsidR="006824E6">
        <w:t xml:space="preserve"> die </w:t>
      </w:r>
      <w:r w:rsidR="00D3324D">
        <w:t>Lernenden</w:t>
      </w:r>
    </w:p>
    <w:p w14:paraId="3A30B454" w14:textId="7D52392C" w:rsidR="006824E6" w:rsidRDefault="00715A7F" w:rsidP="0002394A">
      <w:pPr>
        <w:pStyle w:val="Flietext"/>
        <w:ind w:left="426"/>
        <w:jc w:val="both"/>
      </w:pPr>
      <w:r>
        <w:t xml:space="preserve">Zum Start der ersten Phase teilen Sie den Lernenden </w:t>
      </w:r>
      <w:r w:rsidR="00F3044B">
        <w:t xml:space="preserve">jeweils die benötigten Informationen </w:t>
      </w:r>
      <w:r w:rsidR="0008741A">
        <w:t>mit. Das Minimum der benötigten Informationen beläuft sich auf den Lerninhalt der ersten Phase sowie die zwei Dateinamen (IDs), anhand derer der Upload der Aufgabenstellung bzw. die Musterlösung erfolgen sollen.</w:t>
      </w:r>
      <w:r w:rsidR="009A03B5">
        <w:t xml:space="preserve"> Zudem können Sie optional die Rahmenbedingungen</w:t>
      </w:r>
      <w:r w:rsidR="005C7957">
        <w:t xml:space="preserve"> </w:t>
      </w:r>
      <w:r w:rsidR="009A03B5">
        <w:t xml:space="preserve">an dieser Stelle erneut klarstellen. </w:t>
      </w:r>
      <w:r w:rsidR="004554A4">
        <w:t>Für die Übermittlung können Sie beispielsweise eine Serienmail nutzen</w:t>
      </w:r>
      <w:r w:rsidR="00377C7E">
        <w:t xml:space="preserve">, den Lernenden mündlich die Informationen </w:t>
      </w:r>
      <w:r w:rsidR="00165A6F">
        <w:t>geben</w:t>
      </w:r>
      <w:r w:rsidR="00377C7E">
        <w:t xml:space="preserve"> oder eine andere </w:t>
      </w:r>
      <w:r w:rsidR="00FF0C61">
        <w:t xml:space="preserve">bevorzugte Vorgehensweise wählen. </w:t>
      </w:r>
    </w:p>
    <w:p w14:paraId="17B3447A" w14:textId="33094EBF" w:rsidR="00EE06E3" w:rsidRDefault="00EE06E3" w:rsidP="0002394A">
      <w:pPr>
        <w:pStyle w:val="Flietext"/>
        <w:jc w:val="both"/>
      </w:pPr>
      <w:r>
        <w:sym w:font="Wingdings" w:char="F0A8"/>
      </w:r>
      <w:r>
        <w:t xml:space="preserve"> ggf. Sperrung der Phase 1</w:t>
      </w:r>
    </w:p>
    <w:p w14:paraId="5356C633" w14:textId="1B65EC1D" w:rsidR="00EE06E3" w:rsidRDefault="00EE06E3" w:rsidP="0002394A">
      <w:pPr>
        <w:pStyle w:val="Flietext"/>
        <w:ind w:left="426"/>
        <w:jc w:val="both"/>
      </w:pPr>
      <w:r>
        <w:t xml:space="preserve">Wenn Sie sich für eine manuelle Freischaltung bzw. Sperrung der Phasen im LMS entschieden haben, </w:t>
      </w:r>
      <w:r w:rsidR="00601792">
        <w:t>sperren</w:t>
      </w:r>
      <w:r>
        <w:t xml:space="preserve"> Sie d</w:t>
      </w:r>
      <w:r w:rsidR="00601792">
        <w:t xml:space="preserve">en Upload </w:t>
      </w:r>
      <w:r w:rsidR="00F67037">
        <w:t>nach dem Ablauf der Bearbeitungszeit für die</w:t>
      </w:r>
      <w:r w:rsidR="00601792">
        <w:t xml:space="preserve"> Phase 1</w:t>
      </w:r>
      <w:r>
        <w:t>.</w:t>
      </w:r>
    </w:p>
    <w:p w14:paraId="5102E007" w14:textId="1A7F78FB" w:rsidR="006824E6" w:rsidRDefault="006824E6" w:rsidP="0002394A">
      <w:pPr>
        <w:pStyle w:val="Flietext"/>
        <w:jc w:val="both"/>
      </w:pPr>
      <w:r>
        <w:sym w:font="Wingdings" w:char="F0A8"/>
      </w:r>
      <w:r>
        <w:t xml:space="preserve"> </w:t>
      </w:r>
      <w:r w:rsidR="00E54B27">
        <w:t xml:space="preserve">Screening </w:t>
      </w:r>
      <w:r w:rsidR="00462027">
        <w:t xml:space="preserve">und Ablage </w:t>
      </w:r>
      <w:r w:rsidR="00E54B27">
        <w:t>der Uploads</w:t>
      </w:r>
    </w:p>
    <w:p w14:paraId="4DADBF44" w14:textId="3420170F" w:rsidR="00CB4705" w:rsidRDefault="00601792" w:rsidP="00CB4705">
      <w:pPr>
        <w:pStyle w:val="Flietext"/>
        <w:ind w:left="426"/>
        <w:jc w:val="both"/>
      </w:pPr>
      <w:r>
        <w:t xml:space="preserve">Nach Beendigung der ersten Phase prüfen Sie die Uploads entsprechend </w:t>
      </w:r>
      <w:r w:rsidR="00644DE8">
        <w:t>den festgelegten Rahmenbedingungen bzw. Mindestanforderungen</w:t>
      </w:r>
      <w:r w:rsidR="00D13221">
        <w:t>. Entscheiden Sie hier, welche der Uploads Sie für die nächste Phase zulassen</w:t>
      </w:r>
      <w:r w:rsidR="00410D65">
        <w:t>.</w:t>
      </w:r>
      <w:r w:rsidR="00462027">
        <w:t xml:space="preserve"> Laden Sie zudem alle Abgaben herunter und legen diese strukturiert </w:t>
      </w:r>
      <w:r w:rsidR="00E72695">
        <w:t>anhand der IDs ab.</w:t>
      </w:r>
    </w:p>
    <w:p w14:paraId="1526E9FE" w14:textId="77777777" w:rsidR="00541999" w:rsidRDefault="00541999" w:rsidP="00CB4705">
      <w:pPr>
        <w:pStyle w:val="Flietext"/>
        <w:ind w:left="426"/>
        <w:jc w:val="both"/>
      </w:pPr>
    </w:p>
    <w:p w14:paraId="33BC4CCD" w14:textId="77777777" w:rsidR="00541999" w:rsidRDefault="00541999" w:rsidP="00CB4705">
      <w:pPr>
        <w:pStyle w:val="Flietext"/>
        <w:ind w:left="426"/>
        <w:jc w:val="both"/>
      </w:pPr>
    </w:p>
    <w:p w14:paraId="07B70A81" w14:textId="3405083A" w:rsidR="006E45E3" w:rsidRDefault="006E45E3" w:rsidP="0002394A">
      <w:pPr>
        <w:pStyle w:val="Flietext"/>
        <w:jc w:val="both"/>
      </w:pPr>
      <w:r>
        <w:lastRenderedPageBreak/>
        <w:sym w:font="Wingdings" w:char="F0A8"/>
      </w:r>
      <w:r>
        <w:t xml:space="preserve"> </w:t>
      </w:r>
      <w:r w:rsidR="00C06947">
        <w:t>N</w:t>
      </w:r>
      <w:r>
        <w:t>eue Zuteilung</w:t>
      </w:r>
      <w:r w:rsidR="00C06947">
        <w:t xml:space="preserve"> </w:t>
      </w:r>
      <w:r w:rsidR="00871CB7">
        <w:t>vornehmen</w:t>
      </w:r>
    </w:p>
    <w:p w14:paraId="3C418916" w14:textId="34265B33" w:rsidR="001237D4" w:rsidRDefault="00CB4705" w:rsidP="001237D4">
      <w:pPr>
        <w:pStyle w:val="Flietext"/>
        <w:keepNext/>
        <w:spacing w:before="240" w:after="0"/>
        <w:ind w:left="426"/>
        <w:jc w:val="both"/>
      </w:pPr>
      <w:r w:rsidRPr="001237D4">
        <w:rPr>
          <w:noProof/>
        </w:rPr>
        <w:drawing>
          <wp:anchor distT="0" distB="0" distL="114300" distR="114300" simplePos="0" relativeHeight="251660288" behindDoc="0" locked="0" layoutInCell="1" allowOverlap="1" wp14:anchorId="64CF0F1A" wp14:editId="63C22046">
            <wp:simplePos x="0" y="0"/>
            <wp:positionH relativeFrom="column">
              <wp:posOffset>268605</wp:posOffset>
            </wp:positionH>
            <wp:positionV relativeFrom="paragraph">
              <wp:posOffset>1859998</wp:posOffset>
            </wp:positionV>
            <wp:extent cx="5398135" cy="3140710"/>
            <wp:effectExtent l="0" t="0" r="0" b="0"/>
            <wp:wrapSquare wrapText="bothSides"/>
            <wp:docPr id="164201398" name="Grafik 1" descr="Ein Bild, das Text, Screenshot, Zahl,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01398" name="Grafik 1" descr="Ein Bild, das Text, Screenshot, Zahl, Schrift enthält.&#10;&#10;Automatisch generierte Beschreibung"/>
                    <pic:cNvPicPr/>
                  </pic:nvPicPr>
                  <pic:blipFill>
                    <a:blip r:embed="rId15">
                      <a:extLst>
                        <a:ext uri="{28A0092B-C50C-407E-A947-70E740481C1C}">
                          <a14:useLocalDpi xmlns:a14="http://schemas.microsoft.com/office/drawing/2010/main" val="0"/>
                        </a:ext>
                      </a:extLst>
                    </a:blip>
                    <a:stretch>
                      <a:fillRect/>
                    </a:stretch>
                  </pic:blipFill>
                  <pic:spPr>
                    <a:xfrm>
                      <a:off x="0" y="0"/>
                      <a:ext cx="5398135" cy="3140710"/>
                    </a:xfrm>
                    <a:prstGeom prst="rect">
                      <a:avLst/>
                    </a:prstGeom>
                  </pic:spPr>
                </pic:pic>
              </a:graphicData>
            </a:graphic>
            <wp14:sizeRelH relativeFrom="page">
              <wp14:pctWidth>0</wp14:pctWidth>
            </wp14:sizeRelH>
            <wp14:sizeRelV relativeFrom="page">
              <wp14:pctHeight>0</wp14:pctHeight>
            </wp14:sizeRelV>
          </wp:anchor>
        </w:drawing>
      </w:r>
      <w:r w:rsidR="006E45E3">
        <w:t>Entsprechend der Ergebnisse aus dem Screening</w:t>
      </w:r>
      <w:r w:rsidR="00424359">
        <w:t xml:space="preserve"> nehmen Sie eine neue Zuteilung der Lerninhalte </w:t>
      </w:r>
      <w:r w:rsidR="00133E0A">
        <w:t xml:space="preserve">an die </w:t>
      </w:r>
      <w:r w:rsidR="002A3D68">
        <w:t xml:space="preserve">Lernenden vor. </w:t>
      </w:r>
      <w:r w:rsidR="002C3AFC">
        <w:t xml:space="preserve">Dabei ist zu entscheiden, </w:t>
      </w:r>
      <w:r w:rsidR="00190D20">
        <w:t>wie mit</w:t>
      </w:r>
      <w:r w:rsidR="002C3AFC">
        <w:t xml:space="preserve"> Personen</w:t>
      </w:r>
      <w:r w:rsidR="00706A31">
        <w:t xml:space="preserve">, deren Abgaben aus Phase 1 die erforderlichen Mindeststandards nicht </w:t>
      </w:r>
      <w:r w:rsidR="00D83F51">
        <w:t>erreicht haben, umgegangen wird. In unserem Beispiel werden die Personen für die weiteren Phasen des Quiz-</w:t>
      </w:r>
      <w:proofErr w:type="spellStart"/>
      <w:r w:rsidR="00D83F51">
        <w:t>Circles</w:t>
      </w:r>
      <w:proofErr w:type="spellEnd"/>
      <w:r w:rsidR="00D83F51">
        <w:t xml:space="preserve"> nicht zugelassen. </w:t>
      </w:r>
      <w:r w:rsidR="006A42F3">
        <w:t xml:space="preserve">Beachten Sie jedoch, dass auch die weitere Zulassung dieser Personen unter Ausschluss der entsprechenden Übungsaufgaben </w:t>
      </w:r>
      <w:r w:rsidR="00190D20">
        <w:t xml:space="preserve">jederzeit </w:t>
      </w:r>
      <w:r w:rsidR="006A42F3">
        <w:t xml:space="preserve">möglich ist. Daneben ist darauf zu achten, dass alle verbliebenden </w:t>
      </w:r>
      <w:r w:rsidR="006D5037">
        <w:t xml:space="preserve">Lernenden ein neues Kapitel sowie eine neue laufende Nummer erhalten. </w:t>
      </w:r>
      <w:r w:rsidR="00C16EB8">
        <w:t xml:space="preserve">Das kann für unser obiges Beispiel </w:t>
      </w:r>
      <w:r w:rsidR="00B64338">
        <w:t>wie folgt</w:t>
      </w:r>
      <w:r w:rsidR="00C16EB8">
        <w:t xml:space="preserve"> aussehen:</w:t>
      </w:r>
    </w:p>
    <w:p w14:paraId="141AA59F" w14:textId="29907075" w:rsidR="006E45E3" w:rsidRDefault="003653FE" w:rsidP="001237D4">
      <w:pPr>
        <w:pStyle w:val="Beschriftung"/>
        <w:spacing w:before="120" w:after="360"/>
        <w:ind w:left="425"/>
        <w:jc w:val="center"/>
      </w:pPr>
      <w:r>
        <w:t xml:space="preserve">Abb. </w:t>
      </w:r>
      <w:fldSimple w:instr=" SEQ Abb. \* ARABIC ">
        <w:r w:rsidR="0035408F">
          <w:rPr>
            <w:noProof/>
          </w:rPr>
          <w:t>5</w:t>
        </w:r>
      </w:fldSimple>
      <w:r>
        <w:t>: Beispielhafte Veränderung der IDs in Phase 2</w:t>
      </w:r>
    </w:p>
    <w:p w14:paraId="3D0F62D0" w14:textId="07030716" w:rsidR="00A11650" w:rsidRDefault="00A11650" w:rsidP="0002394A">
      <w:pPr>
        <w:pStyle w:val="Zwischenberschrift"/>
        <w:jc w:val="both"/>
      </w:pPr>
      <w:r w:rsidRPr="00ED359A">
        <w:t xml:space="preserve">Phase 2: </w:t>
      </w:r>
      <w:r w:rsidR="00875F8C">
        <w:t>Übungsaufgabe</w:t>
      </w:r>
      <w:r w:rsidRPr="00ED359A">
        <w:t xml:space="preserve"> lösen</w:t>
      </w:r>
    </w:p>
    <w:p w14:paraId="7188BB01" w14:textId="1688A89C" w:rsidR="00A004D8" w:rsidRDefault="00A004D8" w:rsidP="0002394A">
      <w:pPr>
        <w:pStyle w:val="Flietext"/>
        <w:jc w:val="both"/>
      </w:pPr>
      <w:r>
        <w:sym w:font="Wingdings" w:char="F0A8"/>
      </w:r>
      <w:r>
        <w:t xml:space="preserve"> ggf. Freischaltung der Phase 2</w:t>
      </w:r>
    </w:p>
    <w:p w14:paraId="4D4B781E" w14:textId="3D548A56" w:rsidR="00CB4705" w:rsidRDefault="00A004D8" w:rsidP="00CB4705">
      <w:pPr>
        <w:pStyle w:val="Flietext"/>
        <w:ind w:left="426"/>
        <w:jc w:val="both"/>
      </w:pPr>
      <w:r>
        <w:t>Wenn Sie sich für eine manuelle Freischaltung bzw. Sperrung der Phasen im LMS entschieden haben, schalten Sie die Inhalte für die zweite Phase zunächst entsprechend frei.</w:t>
      </w:r>
    </w:p>
    <w:p w14:paraId="45C9648C" w14:textId="77777777" w:rsidR="00541999" w:rsidRDefault="00541999" w:rsidP="00CB4705">
      <w:pPr>
        <w:pStyle w:val="Flietext"/>
        <w:ind w:left="426"/>
        <w:jc w:val="both"/>
      </w:pPr>
    </w:p>
    <w:p w14:paraId="143E9149" w14:textId="77777777" w:rsidR="00541999" w:rsidRDefault="00541999" w:rsidP="00CB4705">
      <w:pPr>
        <w:pStyle w:val="Flietext"/>
        <w:ind w:left="426"/>
        <w:jc w:val="both"/>
      </w:pPr>
    </w:p>
    <w:p w14:paraId="7A5F56CE" w14:textId="7CA32E6C" w:rsidR="00A004D8" w:rsidRDefault="00A004D8" w:rsidP="0002394A">
      <w:pPr>
        <w:pStyle w:val="Flietext"/>
        <w:jc w:val="both"/>
      </w:pPr>
      <w:r>
        <w:lastRenderedPageBreak/>
        <w:sym w:font="Wingdings" w:char="F0A8"/>
      </w:r>
      <w:r>
        <w:t xml:space="preserve"> Verteilung der </w:t>
      </w:r>
      <w:r w:rsidR="001847A4">
        <w:t>Aufgabenstellungen aus Phase 1 an die Lernenden</w:t>
      </w:r>
    </w:p>
    <w:p w14:paraId="36920B95" w14:textId="25B00FF3" w:rsidR="00A004D8" w:rsidRDefault="00A004D8" w:rsidP="0002394A">
      <w:pPr>
        <w:pStyle w:val="Flietext"/>
        <w:ind w:left="426"/>
        <w:jc w:val="both"/>
      </w:pPr>
      <w:r>
        <w:t xml:space="preserve">Zum Start der zweiten Phase teilen Sie den Lernenden jeweils die benötigten Informationen mit. Das Minimum der benötigten Informationen beläuft sich </w:t>
      </w:r>
      <w:r w:rsidR="003A4B80">
        <w:t xml:space="preserve">hier </w:t>
      </w:r>
      <w:r>
        <w:t>auf den Lerninhalt d</w:t>
      </w:r>
      <w:r w:rsidR="007640B8">
        <w:t>ieser</w:t>
      </w:r>
      <w:r>
        <w:t xml:space="preserve"> Phase sowie d</w:t>
      </w:r>
      <w:r w:rsidR="00F52441">
        <w:t>ie</w:t>
      </w:r>
      <w:r>
        <w:t xml:space="preserve"> Dateiname</w:t>
      </w:r>
      <w:r w:rsidR="00F52441">
        <w:t>n</w:t>
      </w:r>
      <w:r>
        <w:t xml:space="preserve"> (ID</w:t>
      </w:r>
      <w:r w:rsidR="00F52441">
        <w:t>s</w:t>
      </w:r>
      <w:r>
        <w:t xml:space="preserve">), anhand </w:t>
      </w:r>
      <w:r w:rsidR="007640B8">
        <w:t>dieser</w:t>
      </w:r>
      <w:r>
        <w:t xml:space="preserve"> der </w:t>
      </w:r>
      <w:r w:rsidR="00F52441">
        <w:t xml:space="preserve">Download der Aufgabenstellung bzw. der </w:t>
      </w:r>
      <w:r>
        <w:t>Upload de</w:t>
      </w:r>
      <w:r w:rsidR="007640B8">
        <w:t xml:space="preserve">s Lösungsvorschlags </w:t>
      </w:r>
      <w:r>
        <w:t>erfolgen soll. Zudem können Sie optional die Rahmenbedingungen an dieser Stelle erneut klarstellen. Für die Übermittlung können Sie beispielsweise eine Serienmail nutzen, den Lernenden mündlich die Informationen geben oder eine andere bevorzugte Vorgehensweise wählen.</w:t>
      </w:r>
      <w:r w:rsidR="00424A21">
        <w:t xml:space="preserve"> </w:t>
      </w:r>
      <w:r w:rsidR="00A343AC">
        <w:t xml:space="preserve">Ggf. können Sie an dieser Stelle auch den Lernenden mitteilen, wenn sie nicht zur nächsten Phase zugelassen wurden. </w:t>
      </w:r>
    </w:p>
    <w:p w14:paraId="1BD31897" w14:textId="1817B7D7" w:rsidR="00A004D8" w:rsidRDefault="00A004D8" w:rsidP="0002394A">
      <w:pPr>
        <w:pStyle w:val="Flietext"/>
        <w:jc w:val="both"/>
      </w:pPr>
      <w:r>
        <w:sym w:font="Wingdings" w:char="F0A8"/>
      </w:r>
      <w:r>
        <w:t xml:space="preserve"> ggf. Sperrung der Phase </w:t>
      </w:r>
      <w:r w:rsidR="00F67037">
        <w:t>2</w:t>
      </w:r>
    </w:p>
    <w:p w14:paraId="2984E257" w14:textId="4F9F0207" w:rsidR="00F67037" w:rsidRDefault="00F67037" w:rsidP="0002394A">
      <w:pPr>
        <w:pStyle w:val="Flietext"/>
        <w:ind w:left="426"/>
        <w:jc w:val="both"/>
      </w:pPr>
      <w:r>
        <w:t>Wenn Sie sich für eine manuelle Freischaltung bzw. Sperrung der Phasen im LMS entschieden haben, sperren Sie den Upload nach dem Ablauf der Bearbeitungszeit für die Phase 2.</w:t>
      </w:r>
    </w:p>
    <w:p w14:paraId="510D7155" w14:textId="71C31280" w:rsidR="00C54707" w:rsidRDefault="00C54707" w:rsidP="0002394A">
      <w:pPr>
        <w:pStyle w:val="Flietext"/>
        <w:jc w:val="both"/>
      </w:pPr>
      <w:r>
        <w:sym w:font="Wingdings" w:char="F0A8"/>
      </w:r>
      <w:r>
        <w:t xml:space="preserve"> </w:t>
      </w:r>
      <w:r w:rsidR="00143F64">
        <w:t>Sammlung und Ablage</w:t>
      </w:r>
      <w:r>
        <w:t xml:space="preserve"> der Uploads</w:t>
      </w:r>
    </w:p>
    <w:p w14:paraId="195139C1" w14:textId="36F902F5" w:rsidR="00E72695" w:rsidRDefault="00D8486F" w:rsidP="0002394A">
      <w:pPr>
        <w:pStyle w:val="Flietext"/>
        <w:ind w:left="426"/>
        <w:jc w:val="both"/>
      </w:pPr>
      <w:r>
        <w:t>Laden Sie alle eingereichten Abgaben herunter und legen diese strukturiert, analog zum Vorgehen aus Phase 1, anhand der IDs ab.</w:t>
      </w:r>
    </w:p>
    <w:p w14:paraId="1EEEF8CD" w14:textId="79263D81" w:rsidR="00C54707" w:rsidRDefault="00C54707" w:rsidP="0002394A">
      <w:pPr>
        <w:pStyle w:val="Flietext"/>
        <w:jc w:val="both"/>
      </w:pPr>
      <w:r>
        <w:sym w:font="Wingdings" w:char="F0A8"/>
      </w:r>
      <w:r>
        <w:t xml:space="preserve"> </w:t>
      </w:r>
      <w:r w:rsidR="00D8486F">
        <w:t>N</w:t>
      </w:r>
      <w:r>
        <w:t>eue Zuteilung</w:t>
      </w:r>
      <w:r w:rsidR="00D8486F">
        <w:t xml:space="preserve"> vornehmen</w:t>
      </w:r>
    </w:p>
    <w:p w14:paraId="405A575C" w14:textId="06525440" w:rsidR="009575FE" w:rsidRDefault="00CA0E0C" w:rsidP="00CA0E0C">
      <w:pPr>
        <w:pStyle w:val="Flietext"/>
        <w:ind w:left="426"/>
        <w:jc w:val="both"/>
      </w:pPr>
      <w:r w:rsidRPr="00CA0E0C">
        <w:rPr>
          <w:noProof/>
        </w:rPr>
        <w:drawing>
          <wp:anchor distT="0" distB="0" distL="114300" distR="114300" simplePos="0" relativeHeight="251661312" behindDoc="0" locked="0" layoutInCell="1" allowOverlap="1" wp14:anchorId="4914D1BE" wp14:editId="66257F2C">
            <wp:simplePos x="0" y="0"/>
            <wp:positionH relativeFrom="column">
              <wp:posOffset>268605</wp:posOffset>
            </wp:positionH>
            <wp:positionV relativeFrom="paragraph">
              <wp:posOffset>929005</wp:posOffset>
            </wp:positionV>
            <wp:extent cx="5487670" cy="2035175"/>
            <wp:effectExtent l="0" t="0" r="0" b="0"/>
            <wp:wrapSquare wrapText="bothSides"/>
            <wp:docPr id="1293822629" name="Grafik 1" descr="Ein Bild, das Text, Quittung, Screenshot,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822629" name="Grafik 1" descr="Ein Bild, das Text, Quittung, Screenshot, Schrift enthält.&#10;&#10;Automatisch generierte Beschreibung"/>
                    <pic:cNvPicPr/>
                  </pic:nvPicPr>
                  <pic:blipFill>
                    <a:blip r:embed="rId16">
                      <a:extLst>
                        <a:ext uri="{28A0092B-C50C-407E-A947-70E740481C1C}">
                          <a14:useLocalDpi xmlns:a14="http://schemas.microsoft.com/office/drawing/2010/main" val="0"/>
                        </a:ext>
                      </a:extLst>
                    </a:blip>
                    <a:stretch>
                      <a:fillRect/>
                    </a:stretch>
                  </pic:blipFill>
                  <pic:spPr>
                    <a:xfrm>
                      <a:off x="0" y="0"/>
                      <a:ext cx="5487670" cy="2035175"/>
                    </a:xfrm>
                    <a:prstGeom prst="rect">
                      <a:avLst/>
                    </a:prstGeom>
                  </pic:spPr>
                </pic:pic>
              </a:graphicData>
            </a:graphic>
            <wp14:sizeRelH relativeFrom="page">
              <wp14:pctWidth>0</wp14:pctWidth>
            </wp14:sizeRelH>
            <wp14:sizeRelV relativeFrom="page">
              <wp14:pctHeight>0</wp14:pctHeight>
            </wp14:sizeRelV>
          </wp:anchor>
        </w:drawing>
      </w:r>
      <w:r w:rsidR="00A004D8">
        <w:t xml:space="preserve">Entsprechend der Ergebnisse aus dem Screening nehmen Sie eine neue Zuteilung der Lerninhalte an die </w:t>
      </w:r>
      <w:r w:rsidR="00D8486F">
        <w:t>teilnehmenden</w:t>
      </w:r>
      <w:r w:rsidR="00A004D8">
        <w:t xml:space="preserve"> Lernenden vor. Achten Sie dabei darauf, dass alle Lernenden ein neues Kapitel sowie eine neue laufende Nummer erhalten. Das kann </w:t>
      </w:r>
      <w:r w:rsidR="00D8486F">
        <w:t>für unser obiges Beispiel wie folgt</w:t>
      </w:r>
      <w:r w:rsidR="00A004D8">
        <w:t xml:space="preserve"> aussehen:</w:t>
      </w:r>
    </w:p>
    <w:p w14:paraId="61F28D21" w14:textId="449FC64E" w:rsidR="00C54707" w:rsidRPr="00ED359A" w:rsidRDefault="009575FE" w:rsidP="00CA0E0C">
      <w:pPr>
        <w:pStyle w:val="Beschriftung"/>
        <w:spacing w:before="240" w:after="360"/>
        <w:ind w:left="425"/>
        <w:jc w:val="center"/>
      </w:pPr>
      <w:r>
        <w:t xml:space="preserve">Abb. </w:t>
      </w:r>
      <w:fldSimple w:instr=" SEQ Abb. \* ARABIC ">
        <w:r w:rsidR="0035408F">
          <w:rPr>
            <w:noProof/>
          </w:rPr>
          <w:t>6</w:t>
        </w:r>
      </w:fldSimple>
      <w:r>
        <w:t>: Beispielhafte Veränderung der IDs in Phase 3</w:t>
      </w:r>
    </w:p>
    <w:p w14:paraId="6D3A849B" w14:textId="24AEE1B9" w:rsidR="00A11650" w:rsidRPr="00ED359A" w:rsidRDefault="00A11650" w:rsidP="0002394A">
      <w:pPr>
        <w:pStyle w:val="Zwischenberschrift"/>
        <w:jc w:val="both"/>
      </w:pPr>
      <w:r w:rsidRPr="00ED359A">
        <w:lastRenderedPageBreak/>
        <w:t xml:space="preserve">Phase 3: </w:t>
      </w:r>
      <w:r w:rsidR="00875F8C">
        <w:t>Übungsaufgabe</w:t>
      </w:r>
      <w:r w:rsidRPr="00ED359A">
        <w:t xml:space="preserve"> und -lösungen bewerten</w:t>
      </w:r>
    </w:p>
    <w:p w14:paraId="320A7644" w14:textId="59306B8D" w:rsidR="009516EB" w:rsidRDefault="009516EB" w:rsidP="0002394A">
      <w:pPr>
        <w:pStyle w:val="Flietext"/>
        <w:jc w:val="both"/>
      </w:pPr>
      <w:r>
        <w:sym w:font="Wingdings" w:char="F0A8"/>
      </w:r>
      <w:r>
        <w:t xml:space="preserve"> ggf. Freischaltung der Phase 3</w:t>
      </w:r>
    </w:p>
    <w:p w14:paraId="5667E8B1" w14:textId="6CF9B002" w:rsidR="009516EB" w:rsidRDefault="009516EB" w:rsidP="0002394A">
      <w:pPr>
        <w:pStyle w:val="Flietext"/>
        <w:ind w:left="426"/>
        <w:jc w:val="both"/>
      </w:pPr>
      <w:r>
        <w:t xml:space="preserve">Wenn Sie sich für eine manuelle Freischaltung bzw. Sperrung der Phasen im LMS entschieden haben, schalten Sie die Inhalte für die </w:t>
      </w:r>
      <w:r w:rsidR="007E756A">
        <w:t>dritte</w:t>
      </w:r>
      <w:r>
        <w:t xml:space="preserve"> Phase zunächst entsprechend frei.</w:t>
      </w:r>
    </w:p>
    <w:p w14:paraId="6B56C4E9" w14:textId="41331D6F" w:rsidR="009516EB" w:rsidRDefault="009516EB" w:rsidP="0002394A">
      <w:pPr>
        <w:pStyle w:val="Flietext"/>
        <w:jc w:val="both"/>
      </w:pPr>
      <w:r>
        <w:sym w:font="Wingdings" w:char="F0A8"/>
      </w:r>
      <w:r>
        <w:t xml:space="preserve"> Verteilung der </w:t>
      </w:r>
      <w:r w:rsidR="007E756A">
        <w:t>Ergebnisse</w:t>
      </w:r>
      <w:r>
        <w:t xml:space="preserve"> aus Phase 1</w:t>
      </w:r>
      <w:r w:rsidR="007E756A">
        <w:t xml:space="preserve"> und 2</w:t>
      </w:r>
      <w:r>
        <w:t xml:space="preserve"> an die Lernenden</w:t>
      </w:r>
    </w:p>
    <w:p w14:paraId="7ACD0D16" w14:textId="3925C364" w:rsidR="009516EB" w:rsidRDefault="009516EB" w:rsidP="0002394A">
      <w:pPr>
        <w:pStyle w:val="Flietext"/>
        <w:ind w:left="426"/>
        <w:jc w:val="both"/>
      </w:pPr>
      <w:r>
        <w:t xml:space="preserve">Zum Start der </w:t>
      </w:r>
      <w:r w:rsidR="00F37F22">
        <w:t>dritten</w:t>
      </w:r>
      <w:r>
        <w:t xml:space="preserve"> Phase teilen Sie den Lernenden jeweils die benötigten Informationen mit. Das Minimum der benötigten Informationen beläuft sich hier auf den Lerninhalt dieser Phase sowie die Dateinamen (IDs), anhand dieser der Download der Aufgabenstellung</w:t>
      </w:r>
      <w:r w:rsidR="00F37F22">
        <w:t xml:space="preserve"> und Musterlösung aus Phase 1</w:t>
      </w:r>
      <w:r w:rsidR="00410F63">
        <w:t xml:space="preserve"> sowie </w:t>
      </w:r>
      <w:r w:rsidR="00A31CD7">
        <w:t>des Lösungsvorschlags aus Phase 2</w:t>
      </w:r>
      <w:r>
        <w:t xml:space="preserve"> bzw. der Upload d</w:t>
      </w:r>
      <w:r w:rsidR="00A31CD7">
        <w:t>er Bewertungen aus dieser Phase</w:t>
      </w:r>
      <w:r>
        <w:t xml:space="preserve"> erfolgen soll. Zudem können Sie optional die Rahmenbedingungen an dieser Stelle erneut klarstellen. Für die Übermittlung können Sie beispielsweise eine Serienmail nutzen, den Lernenden mündlich die Informationen geben oder eine andere bevorzugte Vorgehensweise wählen.</w:t>
      </w:r>
    </w:p>
    <w:p w14:paraId="46E95639" w14:textId="67E1B382" w:rsidR="00D962BE" w:rsidRDefault="00D962BE" w:rsidP="00D962BE">
      <w:pPr>
        <w:pStyle w:val="Flietext"/>
        <w:jc w:val="both"/>
      </w:pPr>
      <w:r>
        <w:sym w:font="Wingdings" w:char="F0A8"/>
      </w:r>
      <w:r>
        <w:t xml:space="preserve"> </w:t>
      </w:r>
      <w:r w:rsidR="006F0B75">
        <w:t>Bereitstellung des Bewertungstemplates an die Lernenden</w:t>
      </w:r>
    </w:p>
    <w:p w14:paraId="0A93F392" w14:textId="04B4B68B" w:rsidR="0029719F" w:rsidRDefault="00D65B7C" w:rsidP="006F0B75">
      <w:pPr>
        <w:pStyle w:val="Flietext"/>
        <w:ind w:left="426"/>
        <w:jc w:val="both"/>
      </w:pPr>
      <w:r w:rsidRPr="00D65B7C">
        <w:t xml:space="preserve">Die Erfahrung zeigt, </w:t>
      </w:r>
      <w:r w:rsidR="004164BF">
        <w:t xml:space="preserve">dass das Peer-Feedback von deutlich besserer Qualität ist, wenn Studierende sowohl ein Template als auch vorgegebene Bewertungskriterien erhalten, an welchen sie sich orientieren können. Stellen Sie daher ein Template über das LMS den teilnehmenden Lernenden zur Verfügung, welches diese </w:t>
      </w:r>
      <w:r w:rsidR="000009F5">
        <w:t xml:space="preserve">entsprechend ausfüllen können (z.B. als ausfüllbare Word-Datei). </w:t>
      </w:r>
      <w:r w:rsidR="00F841BE">
        <w:t xml:space="preserve">Zur Bewertung des entsprechenden Kriteriums haben Sie die Möglichkeit die Lernenden auf einer Skala von 1-5 bewerten zu lassen, inwiefern das entsprechende Kriterium erfüllt ist. Parallel dazu </w:t>
      </w:r>
      <w:r w:rsidR="0029719F">
        <w:t xml:space="preserve">sollten Sie den Studierenden ein Freitextfeld für jedes Kriterium einrichten, damit sie Ihre Einordnung </w:t>
      </w:r>
      <w:r w:rsidR="002C2B84">
        <w:t xml:space="preserve">sinnvoll </w:t>
      </w:r>
      <w:r w:rsidR="0029719F">
        <w:t>begründen und konstruktives Feedback hinterlassen.</w:t>
      </w:r>
    </w:p>
    <w:p w14:paraId="4EB73813" w14:textId="78EFD147" w:rsidR="004164BF" w:rsidRDefault="0029719F" w:rsidP="006F0B75">
      <w:pPr>
        <w:pStyle w:val="Flietext"/>
        <w:ind w:left="426"/>
        <w:jc w:val="both"/>
      </w:pPr>
      <w:r>
        <w:t>Beispielhafte</w:t>
      </w:r>
      <w:r w:rsidR="008E78B0">
        <w:t xml:space="preserve"> </w:t>
      </w:r>
      <w:r w:rsidR="002C2B84">
        <w:t>Kriterien für die Übungsaufgabe sind:</w:t>
      </w:r>
    </w:p>
    <w:p w14:paraId="6559DAF8" w14:textId="0832DD20" w:rsidR="002C2B84" w:rsidRDefault="002C2B84" w:rsidP="002C2B84">
      <w:pPr>
        <w:pStyle w:val="Flietext"/>
        <w:numPr>
          <w:ilvl w:val="0"/>
          <w:numId w:val="17"/>
        </w:numPr>
        <w:jc w:val="both"/>
      </w:pPr>
      <w:r>
        <w:t>Mehrwert der Übungsaufgabe</w:t>
      </w:r>
      <w:r w:rsidR="00080381">
        <w:t xml:space="preserve"> zur </w:t>
      </w:r>
      <w:r w:rsidR="00782FC9">
        <w:t>Anwendung der Lerninhalte</w:t>
      </w:r>
    </w:p>
    <w:p w14:paraId="615B5977" w14:textId="5E67D9F4" w:rsidR="00A97EE1" w:rsidRDefault="00A97EE1" w:rsidP="002C2B84">
      <w:pPr>
        <w:pStyle w:val="Flietext"/>
        <w:numPr>
          <w:ilvl w:val="0"/>
          <w:numId w:val="17"/>
        </w:numPr>
        <w:jc w:val="both"/>
      </w:pPr>
      <w:r>
        <w:t>Angemessener Schwierigkeitsgrad der Übungsaufgabe</w:t>
      </w:r>
    </w:p>
    <w:p w14:paraId="03454698" w14:textId="26B01B2C" w:rsidR="00A97EE1" w:rsidRDefault="00A97EE1" w:rsidP="002C2B84">
      <w:pPr>
        <w:pStyle w:val="Flietext"/>
        <w:numPr>
          <w:ilvl w:val="0"/>
          <w:numId w:val="17"/>
        </w:numPr>
        <w:jc w:val="both"/>
      </w:pPr>
      <w:r>
        <w:t>Innovationsgrad der Übungsaufgabe</w:t>
      </w:r>
    </w:p>
    <w:p w14:paraId="3B644A15" w14:textId="77777777" w:rsidR="00541999" w:rsidRDefault="00541999" w:rsidP="00A97EE1">
      <w:pPr>
        <w:pStyle w:val="Flietext"/>
        <w:ind w:left="426"/>
        <w:jc w:val="both"/>
      </w:pPr>
    </w:p>
    <w:p w14:paraId="3E853EC7" w14:textId="3F58593D" w:rsidR="00A97EE1" w:rsidRDefault="00A97EE1" w:rsidP="00A97EE1">
      <w:pPr>
        <w:pStyle w:val="Flietext"/>
        <w:ind w:left="426"/>
        <w:jc w:val="both"/>
      </w:pPr>
      <w:r>
        <w:lastRenderedPageBreak/>
        <w:t>Beispielhafte Kriterien für die Lösungsvorschläge sind:</w:t>
      </w:r>
    </w:p>
    <w:p w14:paraId="18C638CE" w14:textId="5D275D35" w:rsidR="00A97EE1" w:rsidRDefault="00A97EE1" w:rsidP="00A97EE1">
      <w:pPr>
        <w:pStyle w:val="Flietext"/>
        <w:numPr>
          <w:ilvl w:val="0"/>
          <w:numId w:val="17"/>
        </w:numPr>
        <w:jc w:val="both"/>
      </w:pPr>
      <w:r>
        <w:t>Formale Korrektheit (richtiges Vorgehen angewendet)</w:t>
      </w:r>
    </w:p>
    <w:p w14:paraId="2DFF9402" w14:textId="081BE19F" w:rsidR="00A97EE1" w:rsidRDefault="00A97EE1" w:rsidP="00A97EE1">
      <w:pPr>
        <w:pStyle w:val="Flietext"/>
        <w:numPr>
          <w:ilvl w:val="0"/>
          <w:numId w:val="17"/>
        </w:numPr>
        <w:jc w:val="both"/>
      </w:pPr>
      <w:r>
        <w:t>Inhaltliche Korrektheit (Ergebnisse sind korrekt)</w:t>
      </w:r>
    </w:p>
    <w:p w14:paraId="277BFB4E" w14:textId="2BDA34E3" w:rsidR="009516EB" w:rsidRDefault="009516EB" w:rsidP="0002394A">
      <w:pPr>
        <w:pStyle w:val="Flietext"/>
        <w:jc w:val="both"/>
      </w:pPr>
      <w:r>
        <w:sym w:font="Wingdings" w:char="F0A8"/>
      </w:r>
      <w:r>
        <w:t xml:space="preserve"> ggf. Sperrung der Phase </w:t>
      </w:r>
      <w:r w:rsidR="00247FEB">
        <w:t>3</w:t>
      </w:r>
    </w:p>
    <w:p w14:paraId="5ACB74B3" w14:textId="40EBBF28" w:rsidR="009516EB" w:rsidRDefault="009516EB" w:rsidP="0002394A">
      <w:pPr>
        <w:pStyle w:val="Flietext"/>
        <w:ind w:left="426"/>
        <w:jc w:val="both"/>
      </w:pPr>
      <w:r>
        <w:t xml:space="preserve">Wenn Sie sich für eine manuelle Freischaltung bzw. Sperrung der Phasen im LMS entschieden haben, sperren Sie den Upload nach dem Ablauf der Bearbeitungszeit für die Phase </w:t>
      </w:r>
      <w:r w:rsidR="00247FEB">
        <w:t>3</w:t>
      </w:r>
      <w:r>
        <w:t>.</w:t>
      </w:r>
    </w:p>
    <w:p w14:paraId="55A8B2A0" w14:textId="77777777" w:rsidR="000655A8" w:rsidRDefault="000655A8" w:rsidP="0002394A">
      <w:pPr>
        <w:pStyle w:val="Zwischenberschrift"/>
        <w:jc w:val="both"/>
      </w:pPr>
      <w:r>
        <w:t>Abschluss eines Durchlaufs des Quiz-</w:t>
      </w:r>
      <w:proofErr w:type="spellStart"/>
      <w:r>
        <w:t>Circles</w:t>
      </w:r>
      <w:proofErr w:type="spellEnd"/>
      <w:r>
        <w:t xml:space="preserve"> </w:t>
      </w:r>
    </w:p>
    <w:p w14:paraId="466D6CB6" w14:textId="226134BB" w:rsidR="000655A8" w:rsidRPr="00947BE9" w:rsidRDefault="000655A8" w:rsidP="0002394A">
      <w:pPr>
        <w:pStyle w:val="Flietext"/>
        <w:jc w:val="both"/>
        <w:rPr>
          <w:lang w:val="en-US"/>
        </w:rPr>
      </w:pPr>
      <w:r>
        <w:sym w:font="Wingdings" w:char="F0A8"/>
      </w:r>
      <w:r w:rsidRPr="00947BE9">
        <w:rPr>
          <w:lang w:val="en-US"/>
        </w:rPr>
        <w:t xml:space="preserve"> </w:t>
      </w:r>
      <w:r w:rsidR="008C3464" w:rsidRPr="009B2651">
        <w:rPr>
          <w:lang w:val="en-US"/>
        </w:rPr>
        <w:t xml:space="preserve">Screening der Uploads </w:t>
      </w:r>
      <w:proofErr w:type="spellStart"/>
      <w:r w:rsidR="008C3464" w:rsidRPr="009B2651">
        <w:rPr>
          <w:lang w:val="en-US"/>
        </w:rPr>
        <w:t>aus</w:t>
      </w:r>
      <w:proofErr w:type="spellEnd"/>
      <w:r w:rsidR="008C3464" w:rsidRPr="009B2651">
        <w:rPr>
          <w:lang w:val="en-US"/>
        </w:rPr>
        <w:t xml:space="preserve"> Phase 3</w:t>
      </w:r>
    </w:p>
    <w:p w14:paraId="12595661" w14:textId="77777777" w:rsidR="007D22D9" w:rsidRDefault="00601218" w:rsidP="0002394A">
      <w:pPr>
        <w:pStyle w:val="Flietext"/>
        <w:ind w:left="426"/>
        <w:jc w:val="both"/>
      </w:pPr>
      <w:r>
        <w:t xml:space="preserve">Nach Beendigung der dritten Phase prüfen Sie die Uploads entsprechend den festgelegten Rahmenbedingungen bzw. Mindestanforderungen. Entscheiden Sie hier, </w:t>
      </w:r>
      <w:r w:rsidR="00F75F36">
        <w:t xml:space="preserve">wie sie mit ggf. unzureichend ausgefüllten Bewertungen umgehen möchten. </w:t>
      </w:r>
      <w:r w:rsidR="008C3464">
        <w:t xml:space="preserve">Außerdem können Sie unter Zuhilfenahme der Einreichungen aus Phase 1 und 2 überprüfen, ob Sie diese genauso bewerten würden. </w:t>
      </w:r>
    </w:p>
    <w:p w14:paraId="4597D675" w14:textId="6A03E150" w:rsidR="007D22D9" w:rsidRDefault="007D22D9" w:rsidP="0002394A">
      <w:pPr>
        <w:pStyle w:val="Flietext"/>
        <w:jc w:val="both"/>
      </w:pPr>
      <w:r>
        <w:sym w:font="Wingdings" w:char="F0A8"/>
      </w:r>
      <w:r>
        <w:t xml:space="preserve"> finale Überprüfung aller Einreichungen</w:t>
      </w:r>
      <w:r w:rsidR="00773EF5">
        <w:t xml:space="preserve"> und ggf. Bewertung</w:t>
      </w:r>
    </w:p>
    <w:p w14:paraId="5B7F44ED" w14:textId="191C811A" w:rsidR="00FA459F" w:rsidRDefault="007D22D9" w:rsidP="0002394A">
      <w:pPr>
        <w:pStyle w:val="Flietext"/>
        <w:ind w:left="426"/>
        <w:jc w:val="both"/>
      </w:pPr>
      <w:r>
        <w:t xml:space="preserve">Unter Zuhilfenahme der </w:t>
      </w:r>
      <w:r w:rsidR="00B3153A">
        <w:t xml:space="preserve">Bewertungen aus Phase 3 können Sie die Einreichungen final Überprüfen und ggf. selbst bewerten. </w:t>
      </w:r>
    </w:p>
    <w:p w14:paraId="17188B43" w14:textId="6C003063" w:rsidR="000655A8" w:rsidRDefault="000655A8" w:rsidP="0002394A">
      <w:pPr>
        <w:pStyle w:val="Flietext"/>
        <w:jc w:val="both"/>
      </w:pPr>
      <w:r>
        <w:sym w:font="Wingdings" w:char="F0A8"/>
      </w:r>
      <w:r>
        <w:t xml:space="preserve"> </w:t>
      </w:r>
      <w:r w:rsidR="002A5578">
        <w:t>Erstellen einer Aufgabensammlung</w:t>
      </w:r>
    </w:p>
    <w:p w14:paraId="23A356E5" w14:textId="6A8F9BF2" w:rsidR="000655A8" w:rsidRDefault="00773EF5" w:rsidP="0002394A">
      <w:pPr>
        <w:pStyle w:val="Flietext"/>
        <w:ind w:left="426"/>
        <w:jc w:val="both"/>
      </w:pPr>
      <w:r>
        <w:t xml:space="preserve">Wählen Sie besonders gelungene Aufgabenstellungen aus und fügen Sie diese zu einer </w:t>
      </w:r>
      <w:r w:rsidR="00E678C1">
        <w:t>Übungss</w:t>
      </w:r>
      <w:r>
        <w:t>ammlung zusammen. Eine solche Sammlung kann</w:t>
      </w:r>
      <w:r w:rsidR="00E678C1">
        <w:t xml:space="preserve"> z. B.</w:t>
      </w:r>
      <w:r>
        <w:t xml:space="preserve"> </w:t>
      </w:r>
      <w:r w:rsidR="00E678C1">
        <w:t>für jeden Lerninhalt</w:t>
      </w:r>
      <w:r w:rsidR="00FE099D">
        <w:t xml:space="preserve"> oder in Form einer Übungsklausur erstellt werden. </w:t>
      </w:r>
      <w:r w:rsidR="00E678C1">
        <w:t>Sie können auch eigene Anpassungen an den Aufgabenstellungen vornehmen oder diese mit Anmerkungen versehen.</w:t>
      </w:r>
      <w:r w:rsidR="006D19D4">
        <w:t xml:space="preserve"> Dabei können Sie selbst entscheiden, ob sie die Aufgabensammlung allen Teilnehmenden des Kurses oder nur den Teilnehmenden am Quiz-Circle zur Verfügung stellen.</w:t>
      </w:r>
    </w:p>
    <w:p w14:paraId="4C494297" w14:textId="625295F6" w:rsidR="000655A8" w:rsidRPr="00A2724A" w:rsidRDefault="000655A8" w:rsidP="0002394A">
      <w:pPr>
        <w:pStyle w:val="Flietext"/>
        <w:jc w:val="both"/>
      </w:pPr>
      <w:r>
        <w:sym w:font="Wingdings" w:char="F0A8"/>
      </w:r>
      <w:r w:rsidRPr="00A2724A">
        <w:t xml:space="preserve"> </w:t>
      </w:r>
      <w:r w:rsidR="00FE099D" w:rsidRPr="00A2724A">
        <w:t xml:space="preserve">ggf. </w:t>
      </w:r>
      <w:r w:rsidR="002A5578" w:rsidRPr="00A2724A">
        <w:t>Quiz-</w:t>
      </w:r>
      <w:r w:rsidR="007C19FB" w:rsidRPr="00A2724A">
        <w:t>Circle-</w:t>
      </w:r>
      <w:r w:rsidR="002A5578" w:rsidRPr="00A2724A">
        <w:t>Champion</w:t>
      </w:r>
      <w:r w:rsidR="00FE099D" w:rsidRPr="00A2724A">
        <w:t xml:space="preserve"> </w:t>
      </w:r>
      <w:r w:rsidR="005013D3" w:rsidRPr="00A2724A">
        <w:t>küren</w:t>
      </w:r>
    </w:p>
    <w:p w14:paraId="1656A787" w14:textId="6466F8DF" w:rsidR="00FE099D" w:rsidRDefault="00FE099D" w:rsidP="0002394A">
      <w:pPr>
        <w:pStyle w:val="Flietext"/>
        <w:ind w:left="426"/>
        <w:jc w:val="both"/>
      </w:pPr>
      <w:r>
        <w:t>Ein Anreiz für die Teilnahme</w:t>
      </w:r>
      <w:r w:rsidR="00541999">
        <w:t xml:space="preserve"> der Lernenden</w:t>
      </w:r>
      <w:r>
        <w:t xml:space="preserve"> am Quiz-Circle kann ein Gamification-Element in Form eines Wettbewerbs sein.</w:t>
      </w:r>
      <w:r w:rsidR="00AD5BF9">
        <w:t xml:space="preserve"> Sie können die Person mit der besten </w:t>
      </w:r>
      <w:r w:rsidR="00541999">
        <w:t xml:space="preserve">und innovativsten </w:t>
      </w:r>
      <w:r w:rsidR="00AD5BF9">
        <w:t xml:space="preserve">Aufgabenstellung oder insgesamt den besten Einreichungen </w:t>
      </w:r>
      <w:r w:rsidR="00D94D05">
        <w:t xml:space="preserve">als </w:t>
      </w:r>
      <w:r w:rsidR="00D94D05">
        <w:lastRenderedPageBreak/>
        <w:t>Quiz-</w:t>
      </w:r>
      <w:r w:rsidR="007C19FB">
        <w:t>Circle-</w:t>
      </w:r>
      <w:r w:rsidR="00D94D05">
        <w:t xml:space="preserve">Champion küren. </w:t>
      </w:r>
      <w:r w:rsidR="007470EC">
        <w:t xml:space="preserve">Als weiteren Anreiz können Sie einen Preis ausloben. </w:t>
      </w:r>
      <w:r w:rsidR="00D94D05">
        <w:t xml:space="preserve">Die entsprechende Aufgabe können Sie in der </w:t>
      </w:r>
      <w:r w:rsidR="007470EC">
        <w:t xml:space="preserve">Übungssammlung </w:t>
      </w:r>
      <w:r w:rsidR="00D94D05">
        <w:t>mit dem folgenden Badge markieren</w:t>
      </w:r>
      <w:r w:rsidR="007470EC">
        <w:t>:</w:t>
      </w:r>
    </w:p>
    <w:p w14:paraId="2AEBD081" w14:textId="77777777" w:rsidR="007C19FB" w:rsidRDefault="007C19FB" w:rsidP="005013D3">
      <w:pPr>
        <w:pStyle w:val="Flietext"/>
        <w:keepNext/>
        <w:ind w:left="426"/>
        <w:jc w:val="center"/>
      </w:pPr>
      <w:r>
        <w:rPr>
          <w:noProof/>
        </w:rPr>
        <w:drawing>
          <wp:inline distT="0" distB="0" distL="0" distR="0" wp14:anchorId="1299DF20" wp14:editId="468219AB">
            <wp:extent cx="747395" cy="747395"/>
            <wp:effectExtent l="0" t="0" r="1905" b="1905"/>
            <wp:docPr id="778750587" name="Grafik 1" descr="Ein Bild, das Emblem, Symbol, Logo, Markenzeich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750587" name="Grafik 1" descr="Ein Bild, das Emblem, Symbol, Logo, Markenzeichen enthält.&#10;&#10;Automatisch generierte Beschreibu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65231" cy="765231"/>
                    </a:xfrm>
                    <a:prstGeom prst="rect">
                      <a:avLst/>
                    </a:prstGeom>
                  </pic:spPr>
                </pic:pic>
              </a:graphicData>
            </a:graphic>
          </wp:inline>
        </w:drawing>
      </w:r>
    </w:p>
    <w:p w14:paraId="34BEC9F6" w14:textId="361BC636" w:rsidR="00FE099D" w:rsidRPr="00947BE9" w:rsidRDefault="007C19FB" w:rsidP="005013D3">
      <w:pPr>
        <w:pStyle w:val="Beschriftung"/>
        <w:spacing w:after="360"/>
        <w:ind w:left="426"/>
        <w:jc w:val="center"/>
        <w:rPr>
          <w:lang w:val="en-US"/>
        </w:rPr>
      </w:pPr>
      <w:r w:rsidRPr="00947BE9">
        <w:rPr>
          <w:lang w:val="en-US"/>
        </w:rPr>
        <w:t xml:space="preserve">Abb. </w:t>
      </w:r>
      <w:r>
        <w:fldChar w:fldCharType="begin"/>
      </w:r>
      <w:r w:rsidRPr="00947BE9">
        <w:rPr>
          <w:lang w:val="en-US"/>
        </w:rPr>
        <w:instrText xml:space="preserve"> SEQ Abb. \* ARABIC </w:instrText>
      </w:r>
      <w:r>
        <w:fldChar w:fldCharType="separate"/>
      </w:r>
      <w:r w:rsidR="0035408F">
        <w:rPr>
          <w:noProof/>
          <w:lang w:val="en-US"/>
        </w:rPr>
        <w:t>7</w:t>
      </w:r>
      <w:r>
        <w:fldChar w:fldCharType="end"/>
      </w:r>
      <w:r w:rsidRPr="00947BE9">
        <w:rPr>
          <w:lang w:val="en-US"/>
        </w:rPr>
        <w:t>: Badge für Quiz-Circle-Champion</w:t>
      </w:r>
    </w:p>
    <w:p w14:paraId="24B08574" w14:textId="77777777" w:rsidR="006D19D4" w:rsidRPr="00A2724A" w:rsidRDefault="006D19D4" w:rsidP="00096F6D">
      <w:pPr>
        <w:pStyle w:val="berschrift3"/>
        <w:spacing w:line="360" w:lineRule="auto"/>
        <w:jc w:val="both"/>
        <w:rPr>
          <w:lang w:val="en-US"/>
        </w:rPr>
      </w:pPr>
    </w:p>
    <w:p w14:paraId="05624BA0" w14:textId="57319867" w:rsidR="00BD6C5F" w:rsidRDefault="006F14C0" w:rsidP="00096F6D">
      <w:pPr>
        <w:pStyle w:val="berschrift3"/>
        <w:spacing w:line="360" w:lineRule="auto"/>
        <w:jc w:val="both"/>
      </w:pPr>
      <w:r>
        <w:t xml:space="preserve">Kontakt </w:t>
      </w:r>
      <w:r w:rsidR="00BD6C5F">
        <w:t>zum Quiz-Circle-Team</w:t>
      </w:r>
    </w:p>
    <w:p w14:paraId="2AE16462" w14:textId="7988D0D7" w:rsidR="00BD6C5F" w:rsidRDefault="00BD6C5F" w:rsidP="00C8301D">
      <w:pPr>
        <w:jc w:val="both"/>
        <w:rPr>
          <w:rFonts w:ascii="Arial" w:hAnsi="Arial" w:cs="Arial"/>
          <w:sz w:val="24"/>
          <w:szCs w:val="24"/>
        </w:rPr>
      </w:pPr>
      <w:r>
        <w:rPr>
          <w:rFonts w:ascii="Arial" w:hAnsi="Arial" w:cs="Arial"/>
          <w:sz w:val="24"/>
          <w:szCs w:val="24"/>
        </w:rPr>
        <w:t xml:space="preserve">Der Quiz-Circle als Lehr-Lern-Konzept </w:t>
      </w:r>
      <w:r w:rsidR="00F7146C">
        <w:rPr>
          <w:rFonts w:ascii="Arial" w:hAnsi="Arial" w:cs="Arial"/>
          <w:sz w:val="24"/>
          <w:szCs w:val="24"/>
        </w:rPr>
        <w:t xml:space="preserve">entstand im Rahmen des von der Stiftung Innovation in der Hochschullehre geförderten Projekts „Digitale Kulturen der Lehre entwickeln“ </w:t>
      </w:r>
      <w:r>
        <w:rPr>
          <w:rFonts w:ascii="Arial" w:hAnsi="Arial" w:cs="Arial"/>
          <w:sz w:val="24"/>
          <w:szCs w:val="24"/>
        </w:rPr>
        <w:t>(</w:t>
      </w:r>
      <w:proofErr w:type="spellStart"/>
      <w:r w:rsidR="00A2724A">
        <w:fldChar w:fldCharType="begin"/>
      </w:r>
      <w:r w:rsidR="00A2724A">
        <w:instrText>HYPERLINK "https://www.uni-bamberg.de/dikule/"</w:instrText>
      </w:r>
      <w:r w:rsidR="00A2724A">
        <w:fldChar w:fldCharType="separate"/>
      </w:r>
      <w:r w:rsidRPr="00143DA5">
        <w:rPr>
          <w:rStyle w:val="Hyperlink"/>
          <w:rFonts w:ascii="Arial" w:hAnsi="Arial" w:cs="Arial"/>
          <w:sz w:val="24"/>
          <w:szCs w:val="24"/>
        </w:rPr>
        <w:t>DiKuLe</w:t>
      </w:r>
      <w:proofErr w:type="spellEnd"/>
      <w:r w:rsidR="00A2724A">
        <w:rPr>
          <w:rStyle w:val="Hyperlink"/>
          <w:rFonts w:ascii="Arial" w:hAnsi="Arial" w:cs="Arial"/>
          <w:sz w:val="24"/>
          <w:szCs w:val="24"/>
        </w:rPr>
        <w:fldChar w:fldCharType="end"/>
      </w:r>
      <w:r>
        <w:rPr>
          <w:rFonts w:ascii="Arial" w:hAnsi="Arial" w:cs="Arial"/>
          <w:sz w:val="24"/>
          <w:szCs w:val="24"/>
        </w:rPr>
        <w:t>)</w:t>
      </w:r>
      <w:r w:rsidR="00143DA5">
        <w:rPr>
          <w:rFonts w:ascii="Arial" w:hAnsi="Arial" w:cs="Arial"/>
          <w:sz w:val="24"/>
          <w:szCs w:val="24"/>
        </w:rPr>
        <w:t xml:space="preserve"> </w:t>
      </w:r>
      <w:r w:rsidR="00505D9B">
        <w:rPr>
          <w:rFonts w:ascii="Arial" w:hAnsi="Arial" w:cs="Arial"/>
          <w:sz w:val="24"/>
          <w:szCs w:val="24"/>
        </w:rPr>
        <w:t>a</w:t>
      </w:r>
      <w:r w:rsidR="00096F6D">
        <w:rPr>
          <w:rFonts w:ascii="Arial" w:hAnsi="Arial" w:cs="Arial"/>
          <w:sz w:val="24"/>
          <w:szCs w:val="24"/>
        </w:rPr>
        <w:t>n</w:t>
      </w:r>
      <w:r w:rsidR="00505D9B">
        <w:rPr>
          <w:rFonts w:ascii="Arial" w:hAnsi="Arial" w:cs="Arial"/>
          <w:sz w:val="24"/>
          <w:szCs w:val="24"/>
        </w:rPr>
        <w:t xml:space="preserve"> der Universität Bamberg.</w:t>
      </w:r>
    </w:p>
    <w:p w14:paraId="7AA9602B" w14:textId="74CCB06A" w:rsidR="00505D9B" w:rsidRPr="00BD6C5F" w:rsidRDefault="00505D9B" w:rsidP="00C8301D">
      <w:pPr>
        <w:jc w:val="both"/>
        <w:rPr>
          <w:rFonts w:ascii="Arial" w:hAnsi="Arial" w:cs="Arial"/>
          <w:sz w:val="24"/>
          <w:szCs w:val="24"/>
        </w:rPr>
      </w:pPr>
      <w:r>
        <w:rPr>
          <w:rFonts w:ascii="Arial" w:hAnsi="Arial" w:cs="Arial"/>
          <w:sz w:val="24"/>
          <w:szCs w:val="24"/>
        </w:rPr>
        <w:t xml:space="preserve">Bei Fragen können Sie sich gerne </w:t>
      </w:r>
      <w:r w:rsidR="00760AD6">
        <w:rPr>
          <w:rFonts w:ascii="Arial" w:hAnsi="Arial" w:cs="Arial"/>
          <w:sz w:val="24"/>
          <w:szCs w:val="24"/>
        </w:rPr>
        <w:t xml:space="preserve">an den Ansprechpartner </w:t>
      </w:r>
      <w:r w:rsidR="00760AD6" w:rsidRPr="00C8301D">
        <w:rPr>
          <w:rFonts w:ascii="Arial" w:hAnsi="Arial" w:cs="Arial"/>
          <w:b/>
          <w:bCs/>
          <w:i/>
          <w:iCs/>
          <w:sz w:val="24"/>
          <w:szCs w:val="24"/>
        </w:rPr>
        <w:t>Nico Hirschlein</w:t>
      </w:r>
      <w:r w:rsidR="00760AD6">
        <w:rPr>
          <w:rFonts w:ascii="Arial" w:hAnsi="Arial" w:cs="Arial"/>
          <w:sz w:val="24"/>
          <w:szCs w:val="24"/>
        </w:rPr>
        <w:t xml:space="preserve"> wenden, erreichbar unter </w:t>
      </w:r>
      <w:hyperlink r:id="rId18" w:history="1">
        <w:r w:rsidR="00760AD6" w:rsidRPr="00D27ABE">
          <w:rPr>
            <w:rStyle w:val="Hyperlink"/>
            <w:rFonts w:ascii="Arial" w:hAnsi="Arial" w:cs="Arial"/>
            <w:sz w:val="24"/>
            <w:szCs w:val="24"/>
          </w:rPr>
          <w:t>nico.hirschlein@uni-bamberg.de</w:t>
        </w:r>
      </w:hyperlink>
      <w:r w:rsidR="00760AD6">
        <w:rPr>
          <w:rFonts w:ascii="Arial" w:hAnsi="Arial" w:cs="Arial"/>
          <w:sz w:val="24"/>
          <w:szCs w:val="24"/>
        </w:rPr>
        <w:t>.</w:t>
      </w:r>
    </w:p>
    <w:p w14:paraId="67CEC9BF" w14:textId="031E92E9" w:rsidR="00881FAE" w:rsidRPr="006F14C0" w:rsidRDefault="00881FAE" w:rsidP="00337EAE">
      <w:pPr>
        <w:pBdr>
          <w:top w:val="none" w:sz="0" w:space="0" w:color="auto"/>
          <w:left w:val="none" w:sz="0" w:space="0" w:color="auto"/>
          <w:bottom w:val="none" w:sz="0" w:space="0" w:color="auto"/>
          <w:right w:val="none" w:sz="0" w:space="0" w:color="auto"/>
          <w:between w:val="none" w:sz="0" w:space="0" w:color="auto"/>
          <w:bar w:val="none" w:sz="0" w:color="auto"/>
        </w:pBdr>
      </w:pPr>
    </w:p>
    <w:p w14:paraId="384D0F2F" w14:textId="56B1386E" w:rsidR="001E22AF" w:rsidRPr="001E22AF" w:rsidRDefault="001E22AF" w:rsidP="00337EAE">
      <w:pPr>
        <w:pBdr>
          <w:top w:val="none" w:sz="0" w:space="0" w:color="auto"/>
          <w:left w:val="none" w:sz="0" w:space="0" w:color="auto"/>
          <w:bottom w:val="none" w:sz="0" w:space="0" w:color="auto"/>
          <w:right w:val="none" w:sz="0" w:space="0" w:color="auto"/>
          <w:between w:val="none" w:sz="0" w:space="0" w:color="auto"/>
          <w:bar w:val="none" w:sz="0" w:color="auto"/>
        </w:pBdr>
        <w:rPr>
          <w:i/>
        </w:rPr>
      </w:pPr>
      <w:r w:rsidRPr="001E22AF">
        <w:rPr>
          <w:i/>
        </w:rPr>
        <w:t xml:space="preserve">CC BY-SA 3.0 DE </w:t>
      </w:r>
      <w:proofErr w:type="spellStart"/>
      <w:r w:rsidRPr="001E22AF">
        <w:rPr>
          <w:i/>
        </w:rPr>
        <w:t>by</w:t>
      </w:r>
      <w:proofErr w:type="spellEnd"/>
      <w:r w:rsidRPr="001E22AF">
        <w:rPr>
          <w:i/>
        </w:rPr>
        <w:t xml:space="preserve"> </w:t>
      </w:r>
      <w:r w:rsidR="00ED35FC">
        <w:rPr>
          <w:b/>
          <w:i/>
        </w:rPr>
        <w:t>Nico Hirschlein</w:t>
      </w:r>
      <w:r w:rsidRPr="001E22AF">
        <w:rPr>
          <w:i/>
        </w:rPr>
        <w:t xml:space="preserve"> für wb-web</w:t>
      </w:r>
      <w:r w:rsidRPr="001E22AF">
        <w:rPr>
          <w:i/>
        </w:rPr>
        <w:tab/>
      </w:r>
    </w:p>
    <w:p w14:paraId="7F4C45DA" w14:textId="398307C7" w:rsidR="001E22AF" w:rsidRDefault="001E22AF" w:rsidP="00462823">
      <w:pPr>
        <w:pStyle w:val="AufzhlungPunkte"/>
        <w:numPr>
          <w:ilvl w:val="0"/>
          <w:numId w:val="0"/>
        </w:numPr>
        <w:ind w:left="720" w:hanging="360"/>
      </w:pPr>
    </w:p>
    <w:p w14:paraId="2C20BCD9" w14:textId="2B85726A" w:rsidR="00462823" w:rsidRPr="00803AF4" w:rsidRDefault="00462823" w:rsidP="00462823">
      <w:pPr>
        <w:rPr>
          <w:rFonts w:ascii="Arial" w:eastAsia="Times New Roman" w:hAnsi="Arial" w:cs="Arial"/>
          <w:i/>
        </w:rPr>
      </w:pPr>
    </w:p>
    <w:sectPr w:rsidR="00462823" w:rsidRPr="00803AF4" w:rsidSect="00EB2C25">
      <w:headerReference w:type="default" r:id="rId19"/>
      <w:footerReference w:type="default" r:id="rId20"/>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D7744" w14:textId="77777777" w:rsidR="00EB2C25" w:rsidRDefault="00EB2C25" w:rsidP="00014AE4">
      <w:pPr>
        <w:spacing w:after="0" w:line="240" w:lineRule="auto"/>
      </w:pPr>
      <w:r>
        <w:separator/>
      </w:r>
    </w:p>
  </w:endnote>
  <w:endnote w:type="continuationSeparator" w:id="0">
    <w:p w14:paraId="6988843E" w14:textId="77777777" w:rsidR="00EB2C25" w:rsidRDefault="00EB2C25" w:rsidP="00014AE4">
      <w:pPr>
        <w:spacing w:after="0" w:line="240" w:lineRule="auto"/>
      </w:pPr>
      <w:r>
        <w:continuationSeparator/>
      </w:r>
    </w:p>
  </w:endnote>
  <w:endnote w:type="continuationNotice" w:id="1">
    <w:p w14:paraId="62F27677" w14:textId="77777777" w:rsidR="00EB2C25" w:rsidRDefault="00EB2C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Calibri"/>
    <w:panose1 w:val="00000000000000000000"/>
    <w:charset w:val="00"/>
    <w:family w:val="swiss"/>
    <w:notTrueType/>
    <w:pitch w:val="variable"/>
    <w:sig w:usb0="A00002BF" w:usb1="4000207B" w:usb2="00000008"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9B38" w14:textId="77777777" w:rsidR="00EB3771" w:rsidRDefault="00EB377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58242" behindDoc="0" locked="0" layoutInCell="1" allowOverlap="1" wp14:anchorId="4573E8EF" wp14:editId="0ABC0519">
          <wp:simplePos x="0" y="0"/>
          <wp:positionH relativeFrom="margin">
            <wp:align>left</wp:align>
          </wp:positionH>
          <wp:positionV relativeFrom="margin">
            <wp:posOffset>7894955</wp:posOffset>
          </wp:positionV>
          <wp:extent cx="1038225" cy="342900"/>
          <wp:effectExtent l="0" t="0" r="9525" b="0"/>
          <wp:wrapSquare wrapText="bothSides"/>
          <wp:docPr id="7" name="Grafik 7"/>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31678EAF" w14:textId="77777777" w:rsidR="00EB3771" w:rsidRDefault="00EB3771" w:rsidP="00DB4FF9">
    <w:pPr>
      <w:autoSpaceDE w:val="0"/>
      <w:autoSpaceDN w:val="0"/>
      <w:adjustRightInd w:val="0"/>
      <w:spacing w:after="0" w:line="240" w:lineRule="auto"/>
      <w:rPr>
        <w:rFonts w:ascii="DINPro" w:hAnsi="DINPro" w:cs="DINPro"/>
        <w:color w:val="333333"/>
        <w:sz w:val="16"/>
        <w:szCs w:val="16"/>
      </w:rPr>
    </w:pPr>
  </w:p>
  <w:p w14:paraId="6CD99328" w14:textId="77777777" w:rsidR="00EB3771" w:rsidRDefault="00EB3771" w:rsidP="00DB4FF9">
    <w:pPr>
      <w:autoSpaceDE w:val="0"/>
      <w:autoSpaceDN w:val="0"/>
      <w:adjustRightInd w:val="0"/>
      <w:spacing w:after="0" w:line="240" w:lineRule="auto"/>
      <w:rPr>
        <w:rFonts w:ascii="DINPro" w:hAnsi="DINPro" w:cs="DINPro"/>
        <w:color w:val="333333"/>
        <w:sz w:val="16"/>
        <w:szCs w:val="16"/>
      </w:rPr>
    </w:pPr>
  </w:p>
  <w:p w14:paraId="71EF5F96" w14:textId="77777777" w:rsidR="00EB3771" w:rsidRPr="00DB4FF9" w:rsidRDefault="00EB3771"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637CF" w14:textId="77777777" w:rsidR="00EB2C25" w:rsidRDefault="00EB2C25" w:rsidP="00014AE4">
      <w:pPr>
        <w:spacing w:after="0" w:line="240" w:lineRule="auto"/>
      </w:pPr>
      <w:r>
        <w:separator/>
      </w:r>
    </w:p>
  </w:footnote>
  <w:footnote w:type="continuationSeparator" w:id="0">
    <w:p w14:paraId="0A78F96C" w14:textId="77777777" w:rsidR="00EB2C25" w:rsidRDefault="00EB2C25" w:rsidP="00014AE4">
      <w:pPr>
        <w:spacing w:after="0" w:line="240" w:lineRule="auto"/>
      </w:pPr>
      <w:r>
        <w:continuationSeparator/>
      </w:r>
    </w:p>
  </w:footnote>
  <w:footnote w:type="continuationNotice" w:id="1">
    <w:p w14:paraId="1010BB20" w14:textId="77777777" w:rsidR="00EB2C25" w:rsidRDefault="00EB2C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9B6B" w14:textId="5598AFFE" w:rsidR="00EB3771" w:rsidRDefault="003B7AFC">
    <w:pPr>
      <w:pStyle w:val="Kopfzeile"/>
    </w:pPr>
    <w:r>
      <w:rPr>
        <w:rFonts w:ascii="DINPro" w:hAnsi="DINPro" w:cs="DINPro"/>
        <w:noProof/>
        <w:color w:val="333333"/>
        <w:sz w:val="16"/>
        <w:szCs w:val="16"/>
        <w:lang w:eastAsia="de-DE"/>
      </w:rPr>
      <w:drawing>
        <wp:anchor distT="0" distB="0" distL="114300" distR="114300" simplePos="0" relativeHeight="251662338" behindDoc="0" locked="0" layoutInCell="1" allowOverlap="1" wp14:anchorId="5DA48667" wp14:editId="16802C03">
          <wp:simplePos x="0" y="0"/>
          <wp:positionH relativeFrom="margin">
            <wp:posOffset>5252140</wp:posOffset>
          </wp:positionH>
          <wp:positionV relativeFrom="paragraph">
            <wp:posOffset>-328985</wp:posOffset>
          </wp:positionV>
          <wp:extent cx="1259787" cy="336550"/>
          <wp:effectExtent l="0" t="0" r="0" b="6350"/>
          <wp:wrapNone/>
          <wp:docPr id="6" name="Grafik 6" descr="Ein Bild, das Text, Schrift, Screensho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Schrift, Screenshot, Grafiken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787" cy="336550"/>
                  </a:xfrm>
                  <a:prstGeom prst="rect">
                    <a:avLst/>
                  </a:prstGeom>
                </pic:spPr>
              </pic:pic>
            </a:graphicData>
          </a:graphic>
          <wp14:sizeRelH relativeFrom="margin">
            <wp14:pctWidth>0</wp14:pctWidth>
          </wp14:sizeRelH>
          <wp14:sizeRelV relativeFrom="margin">
            <wp14:pctHeight>0</wp14:pctHeight>
          </wp14:sizeRelV>
        </wp:anchor>
      </w:drawing>
    </w:r>
    <w:r w:rsidR="00E21B0E">
      <w:rPr>
        <w:noProof/>
        <w:lang w:eastAsia="de-DE"/>
      </w:rPr>
      <mc:AlternateContent>
        <mc:Choice Requires="wpg">
          <w:drawing>
            <wp:anchor distT="0" distB="0" distL="114300" distR="114300" simplePos="0" relativeHeight="251660290" behindDoc="0" locked="0" layoutInCell="1" allowOverlap="1" wp14:anchorId="2B069C01" wp14:editId="3EB4A4C2">
              <wp:simplePos x="0" y="0"/>
              <wp:positionH relativeFrom="column">
                <wp:posOffset>-874643</wp:posOffset>
              </wp:positionH>
              <wp:positionV relativeFrom="paragraph">
                <wp:posOffset>-477078</wp:posOffset>
              </wp:positionV>
              <wp:extent cx="7562215" cy="609600"/>
              <wp:effectExtent l="0" t="0" r="635" b="0"/>
              <wp:wrapNone/>
              <wp:docPr id="5"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2215" cy="609600"/>
                        <a:chOff x="0" y="0"/>
                        <a:chExt cx="7562215" cy="609600"/>
                      </a:xfrm>
                    </wpg:grpSpPr>
                    <pic:pic xmlns:pic="http://schemas.openxmlformats.org/drawingml/2006/picture">
                      <pic:nvPicPr>
                        <pic:cNvPr id="8"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9"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w:pict>
            <v:group w14:anchorId="439F651A" id="Gruppieren 3" o:spid="_x0000_s1026" style="position:absolute;margin-left:-68.85pt;margin-top:-37.55pt;width:595.45pt;height:48pt;z-index:251660290"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">
                <v:imagedata r:id="rId3" o:title="" cropbottom="34695f"/>
              </v:shape>
              <v:rect id="Rechteck 11" o:spid="_x0000_s1028" style="position:absolute;left:45957;top:593;width:29248;height:5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" fillcolor="#0188c8" stroked="f"/>
            </v:group>
          </w:pict>
        </mc:Fallback>
      </mc:AlternateContent>
    </w:r>
    <w:r w:rsidR="00EB3771"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58240" behindDoc="0" locked="0" layoutInCell="1" allowOverlap="1" wp14:anchorId="61A6ED4B" wp14:editId="7D40D88A">
              <wp:simplePos x="0" y="0"/>
              <wp:positionH relativeFrom="rightMargin">
                <wp:posOffset>6350</wp:posOffset>
              </wp:positionH>
              <wp:positionV relativeFrom="paragraph">
                <wp:posOffset>215900</wp:posOffset>
              </wp:positionV>
              <wp:extent cx="771525" cy="1404620"/>
              <wp:effectExtent l="0" t="0" r="9525" b="254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6A1C559D" w14:textId="77777777" w:rsidR="00EB3771" w:rsidRPr="00AC2223" w:rsidRDefault="00000000" w:rsidP="00C93D17">
                          <w:pPr>
                            <w:jc w:val="right"/>
                            <w:rPr>
                              <w:rFonts w:ascii="Arial" w:hAnsi="Arial" w:cs="Arial"/>
                              <w:i/>
                              <w:sz w:val="18"/>
                              <w:szCs w:val="18"/>
                            </w:rPr>
                          </w:pPr>
                          <w:hyperlink r:id="rId4" w:history="1">
                            <w:r w:rsidR="00EB3771"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A6ED4B" id="_x0000_t202" coordsize="21600,21600" o:spt="202" path="m,l,21600r21600,l21600,xe">
              <v:stroke joinstyle="miter"/>
              <v:path gradientshapeok="t" o:connecttype="rect"/>
            </v:shapetype>
            <v:shape id="Textfeld 217" o:spid="_x0000_s1026" type="#_x0000_t202" style="position:absolute;margin-left:.5pt;margin-top:17pt;width:60.75pt;height:110.6pt;z-index:251658240;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" stroked="f">
              <v:textbox style="mso-fit-shape-to-text:t">
                <w:txbxContent>
                  <w:p w14:paraId="6A1C559D" w14:textId="77777777" w:rsidR="00EB3771" w:rsidRPr="00AC2223" w:rsidRDefault="00000000" w:rsidP="00C93D17">
                    <w:pPr>
                      <w:jc w:val="right"/>
                      <w:rPr>
                        <w:rFonts w:ascii="Arial" w:hAnsi="Arial" w:cs="Arial"/>
                        <w:i/>
                        <w:sz w:val="18"/>
                        <w:szCs w:val="18"/>
                      </w:rPr>
                    </w:pPr>
                    <w:hyperlink r:id="rId5" w:history="1">
                      <w:r w:rsidR="00EB3771"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492D"/>
    <w:multiLevelType w:val="hybridMultilevel"/>
    <w:tmpl w:val="28581E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483FAE"/>
    <w:multiLevelType w:val="hybridMultilevel"/>
    <w:tmpl w:val="1E028A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DA471A"/>
    <w:multiLevelType w:val="hybridMultilevel"/>
    <w:tmpl w:val="C8D4F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842EBD"/>
    <w:multiLevelType w:val="hybridMultilevel"/>
    <w:tmpl w:val="71A8CE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2A62279"/>
    <w:multiLevelType w:val="hybridMultilevel"/>
    <w:tmpl w:val="7B6EC0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7B121F3"/>
    <w:multiLevelType w:val="hybridMultilevel"/>
    <w:tmpl w:val="338618E2"/>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9" w15:restartNumberingAfterBreak="0">
    <w:nsid w:val="4F390F2E"/>
    <w:multiLevelType w:val="hybridMultilevel"/>
    <w:tmpl w:val="48C289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FF9556C"/>
    <w:multiLevelType w:val="hybridMultilevel"/>
    <w:tmpl w:val="9DC8851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276045B"/>
    <w:multiLevelType w:val="hybridMultilevel"/>
    <w:tmpl w:val="88A4A502"/>
    <w:lvl w:ilvl="0" w:tplc="BB0AF0E8">
      <w:start w:val="1"/>
      <w:numFmt w:val="bullet"/>
      <w:lvlText w:val=""/>
      <w:lvlJc w:val="left"/>
      <w:pPr>
        <w:tabs>
          <w:tab w:val="num" w:pos="720"/>
        </w:tabs>
        <w:ind w:left="720" w:hanging="360"/>
      </w:pPr>
      <w:rPr>
        <w:rFonts w:ascii="Webdings" w:hAnsi="Webdings" w:hint="default"/>
      </w:rPr>
    </w:lvl>
    <w:lvl w:ilvl="1" w:tplc="ACF24A20">
      <w:start w:val="1"/>
      <w:numFmt w:val="bullet"/>
      <w:lvlText w:val=""/>
      <w:lvlJc w:val="left"/>
      <w:pPr>
        <w:tabs>
          <w:tab w:val="num" w:pos="1440"/>
        </w:tabs>
        <w:ind w:left="1440" w:hanging="360"/>
      </w:pPr>
      <w:rPr>
        <w:rFonts w:ascii="Webdings" w:hAnsi="Webdings" w:hint="default"/>
      </w:rPr>
    </w:lvl>
    <w:lvl w:ilvl="2" w:tplc="27CC1ACC" w:tentative="1">
      <w:start w:val="1"/>
      <w:numFmt w:val="bullet"/>
      <w:lvlText w:val=""/>
      <w:lvlJc w:val="left"/>
      <w:pPr>
        <w:tabs>
          <w:tab w:val="num" w:pos="2160"/>
        </w:tabs>
        <w:ind w:left="2160" w:hanging="360"/>
      </w:pPr>
      <w:rPr>
        <w:rFonts w:ascii="Webdings" w:hAnsi="Webdings" w:hint="default"/>
      </w:rPr>
    </w:lvl>
    <w:lvl w:ilvl="3" w:tplc="4D66B684" w:tentative="1">
      <w:start w:val="1"/>
      <w:numFmt w:val="bullet"/>
      <w:lvlText w:val=""/>
      <w:lvlJc w:val="left"/>
      <w:pPr>
        <w:tabs>
          <w:tab w:val="num" w:pos="2880"/>
        </w:tabs>
        <w:ind w:left="2880" w:hanging="360"/>
      </w:pPr>
      <w:rPr>
        <w:rFonts w:ascii="Webdings" w:hAnsi="Webdings" w:hint="default"/>
      </w:rPr>
    </w:lvl>
    <w:lvl w:ilvl="4" w:tplc="6BE0ED40" w:tentative="1">
      <w:start w:val="1"/>
      <w:numFmt w:val="bullet"/>
      <w:lvlText w:val=""/>
      <w:lvlJc w:val="left"/>
      <w:pPr>
        <w:tabs>
          <w:tab w:val="num" w:pos="3600"/>
        </w:tabs>
        <w:ind w:left="3600" w:hanging="360"/>
      </w:pPr>
      <w:rPr>
        <w:rFonts w:ascii="Webdings" w:hAnsi="Webdings" w:hint="default"/>
      </w:rPr>
    </w:lvl>
    <w:lvl w:ilvl="5" w:tplc="3EB2958E" w:tentative="1">
      <w:start w:val="1"/>
      <w:numFmt w:val="bullet"/>
      <w:lvlText w:val=""/>
      <w:lvlJc w:val="left"/>
      <w:pPr>
        <w:tabs>
          <w:tab w:val="num" w:pos="4320"/>
        </w:tabs>
        <w:ind w:left="4320" w:hanging="360"/>
      </w:pPr>
      <w:rPr>
        <w:rFonts w:ascii="Webdings" w:hAnsi="Webdings" w:hint="default"/>
      </w:rPr>
    </w:lvl>
    <w:lvl w:ilvl="6" w:tplc="0C06A054" w:tentative="1">
      <w:start w:val="1"/>
      <w:numFmt w:val="bullet"/>
      <w:lvlText w:val=""/>
      <w:lvlJc w:val="left"/>
      <w:pPr>
        <w:tabs>
          <w:tab w:val="num" w:pos="5040"/>
        </w:tabs>
        <w:ind w:left="5040" w:hanging="360"/>
      </w:pPr>
      <w:rPr>
        <w:rFonts w:ascii="Webdings" w:hAnsi="Webdings" w:hint="default"/>
      </w:rPr>
    </w:lvl>
    <w:lvl w:ilvl="7" w:tplc="622EEF96" w:tentative="1">
      <w:start w:val="1"/>
      <w:numFmt w:val="bullet"/>
      <w:lvlText w:val=""/>
      <w:lvlJc w:val="left"/>
      <w:pPr>
        <w:tabs>
          <w:tab w:val="num" w:pos="5760"/>
        </w:tabs>
        <w:ind w:left="5760" w:hanging="360"/>
      </w:pPr>
      <w:rPr>
        <w:rFonts w:ascii="Webdings" w:hAnsi="Webdings" w:hint="default"/>
      </w:rPr>
    </w:lvl>
    <w:lvl w:ilvl="8" w:tplc="EE1422A2" w:tentative="1">
      <w:start w:val="1"/>
      <w:numFmt w:val="bullet"/>
      <w:lvlText w:val=""/>
      <w:lvlJc w:val="left"/>
      <w:pPr>
        <w:tabs>
          <w:tab w:val="num" w:pos="6480"/>
        </w:tabs>
        <w:ind w:left="6480" w:hanging="360"/>
      </w:pPr>
      <w:rPr>
        <w:rFonts w:ascii="Webdings" w:hAnsi="Webdings" w:hint="default"/>
      </w:rPr>
    </w:lvl>
  </w:abstractNum>
  <w:abstractNum w:abstractNumId="12" w15:restartNumberingAfterBreak="0">
    <w:nsid w:val="679C0844"/>
    <w:multiLevelType w:val="hybridMultilevel"/>
    <w:tmpl w:val="B37C0E22"/>
    <w:lvl w:ilvl="0" w:tplc="9140D392">
      <w:start w:val="1"/>
      <w:numFmt w:val="bullet"/>
      <w:lvlText w:val=""/>
      <w:lvlJc w:val="left"/>
      <w:pPr>
        <w:tabs>
          <w:tab w:val="num" w:pos="720"/>
        </w:tabs>
        <w:ind w:left="720" w:hanging="360"/>
      </w:pPr>
      <w:rPr>
        <w:rFonts w:ascii="Webdings" w:hAnsi="Webdings" w:hint="default"/>
      </w:rPr>
    </w:lvl>
    <w:lvl w:ilvl="1" w:tplc="1458C1A0">
      <w:start w:val="1"/>
      <w:numFmt w:val="bullet"/>
      <w:lvlText w:val=""/>
      <w:lvlJc w:val="left"/>
      <w:pPr>
        <w:tabs>
          <w:tab w:val="num" w:pos="1440"/>
        </w:tabs>
        <w:ind w:left="1440" w:hanging="360"/>
      </w:pPr>
      <w:rPr>
        <w:rFonts w:ascii="Webdings" w:hAnsi="Webdings" w:hint="default"/>
      </w:rPr>
    </w:lvl>
    <w:lvl w:ilvl="2" w:tplc="C6181E18" w:tentative="1">
      <w:start w:val="1"/>
      <w:numFmt w:val="bullet"/>
      <w:lvlText w:val=""/>
      <w:lvlJc w:val="left"/>
      <w:pPr>
        <w:tabs>
          <w:tab w:val="num" w:pos="2160"/>
        </w:tabs>
        <w:ind w:left="2160" w:hanging="360"/>
      </w:pPr>
      <w:rPr>
        <w:rFonts w:ascii="Webdings" w:hAnsi="Webdings" w:hint="default"/>
      </w:rPr>
    </w:lvl>
    <w:lvl w:ilvl="3" w:tplc="D5803970" w:tentative="1">
      <w:start w:val="1"/>
      <w:numFmt w:val="bullet"/>
      <w:lvlText w:val=""/>
      <w:lvlJc w:val="left"/>
      <w:pPr>
        <w:tabs>
          <w:tab w:val="num" w:pos="2880"/>
        </w:tabs>
        <w:ind w:left="2880" w:hanging="360"/>
      </w:pPr>
      <w:rPr>
        <w:rFonts w:ascii="Webdings" w:hAnsi="Webdings" w:hint="default"/>
      </w:rPr>
    </w:lvl>
    <w:lvl w:ilvl="4" w:tplc="F0AA5F44" w:tentative="1">
      <w:start w:val="1"/>
      <w:numFmt w:val="bullet"/>
      <w:lvlText w:val=""/>
      <w:lvlJc w:val="left"/>
      <w:pPr>
        <w:tabs>
          <w:tab w:val="num" w:pos="3600"/>
        </w:tabs>
        <w:ind w:left="3600" w:hanging="360"/>
      </w:pPr>
      <w:rPr>
        <w:rFonts w:ascii="Webdings" w:hAnsi="Webdings" w:hint="default"/>
      </w:rPr>
    </w:lvl>
    <w:lvl w:ilvl="5" w:tplc="4346362C" w:tentative="1">
      <w:start w:val="1"/>
      <w:numFmt w:val="bullet"/>
      <w:lvlText w:val=""/>
      <w:lvlJc w:val="left"/>
      <w:pPr>
        <w:tabs>
          <w:tab w:val="num" w:pos="4320"/>
        </w:tabs>
        <w:ind w:left="4320" w:hanging="360"/>
      </w:pPr>
      <w:rPr>
        <w:rFonts w:ascii="Webdings" w:hAnsi="Webdings" w:hint="default"/>
      </w:rPr>
    </w:lvl>
    <w:lvl w:ilvl="6" w:tplc="94F4D072" w:tentative="1">
      <w:start w:val="1"/>
      <w:numFmt w:val="bullet"/>
      <w:lvlText w:val=""/>
      <w:lvlJc w:val="left"/>
      <w:pPr>
        <w:tabs>
          <w:tab w:val="num" w:pos="5040"/>
        </w:tabs>
        <w:ind w:left="5040" w:hanging="360"/>
      </w:pPr>
      <w:rPr>
        <w:rFonts w:ascii="Webdings" w:hAnsi="Webdings" w:hint="default"/>
      </w:rPr>
    </w:lvl>
    <w:lvl w:ilvl="7" w:tplc="30EC3C54" w:tentative="1">
      <w:start w:val="1"/>
      <w:numFmt w:val="bullet"/>
      <w:lvlText w:val=""/>
      <w:lvlJc w:val="left"/>
      <w:pPr>
        <w:tabs>
          <w:tab w:val="num" w:pos="5760"/>
        </w:tabs>
        <w:ind w:left="5760" w:hanging="360"/>
      </w:pPr>
      <w:rPr>
        <w:rFonts w:ascii="Webdings" w:hAnsi="Webdings" w:hint="default"/>
      </w:rPr>
    </w:lvl>
    <w:lvl w:ilvl="8" w:tplc="ACA60E4E" w:tentative="1">
      <w:start w:val="1"/>
      <w:numFmt w:val="bullet"/>
      <w:lvlText w:val=""/>
      <w:lvlJc w:val="left"/>
      <w:pPr>
        <w:tabs>
          <w:tab w:val="num" w:pos="6480"/>
        </w:tabs>
        <w:ind w:left="6480" w:hanging="360"/>
      </w:pPr>
      <w:rPr>
        <w:rFonts w:ascii="Webdings" w:hAnsi="Webdings" w:hint="default"/>
      </w:rPr>
    </w:lvl>
  </w:abstractNum>
  <w:abstractNum w:abstractNumId="13" w15:restartNumberingAfterBreak="0">
    <w:nsid w:val="699A1812"/>
    <w:multiLevelType w:val="hybridMultilevel"/>
    <w:tmpl w:val="4A32E4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9D1EC9"/>
    <w:multiLevelType w:val="hybridMultilevel"/>
    <w:tmpl w:val="621A12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DF5025D"/>
    <w:multiLevelType w:val="hybridMultilevel"/>
    <w:tmpl w:val="923A479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15:restartNumberingAfterBreak="0">
    <w:nsid w:val="7F8B3A0D"/>
    <w:multiLevelType w:val="hybridMultilevel"/>
    <w:tmpl w:val="A9CA3F08"/>
    <w:lvl w:ilvl="0" w:tplc="A6323904">
      <w:start w:val="1"/>
      <w:numFmt w:val="bullet"/>
      <w:lvlText w:val=""/>
      <w:lvlJc w:val="left"/>
      <w:pPr>
        <w:tabs>
          <w:tab w:val="num" w:pos="720"/>
        </w:tabs>
        <w:ind w:left="720" w:hanging="360"/>
      </w:pPr>
      <w:rPr>
        <w:rFonts w:ascii="Webdings" w:hAnsi="Webdings" w:hint="default"/>
      </w:rPr>
    </w:lvl>
    <w:lvl w:ilvl="1" w:tplc="BD6A2F96">
      <w:start w:val="1"/>
      <w:numFmt w:val="bullet"/>
      <w:lvlText w:val=""/>
      <w:lvlJc w:val="left"/>
      <w:pPr>
        <w:tabs>
          <w:tab w:val="num" w:pos="1440"/>
        </w:tabs>
        <w:ind w:left="1440" w:hanging="360"/>
      </w:pPr>
      <w:rPr>
        <w:rFonts w:ascii="Webdings" w:hAnsi="Webdings" w:hint="default"/>
      </w:rPr>
    </w:lvl>
    <w:lvl w:ilvl="2" w:tplc="DE0C330E">
      <w:numFmt w:val="bullet"/>
      <w:lvlText w:val=""/>
      <w:lvlJc w:val="left"/>
      <w:pPr>
        <w:tabs>
          <w:tab w:val="num" w:pos="2160"/>
        </w:tabs>
        <w:ind w:left="2160" w:hanging="360"/>
      </w:pPr>
      <w:rPr>
        <w:rFonts w:ascii="Webdings" w:hAnsi="Webdings" w:hint="default"/>
      </w:rPr>
    </w:lvl>
    <w:lvl w:ilvl="3" w:tplc="24D0C726" w:tentative="1">
      <w:start w:val="1"/>
      <w:numFmt w:val="bullet"/>
      <w:lvlText w:val=""/>
      <w:lvlJc w:val="left"/>
      <w:pPr>
        <w:tabs>
          <w:tab w:val="num" w:pos="2880"/>
        </w:tabs>
        <w:ind w:left="2880" w:hanging="360"/>
      </w:pPr>
      <w:rPr>
        <w:rFonts w:ascii="Webdings" w:hAnsi="Webdings" w:hint="default"/>
      </w:rPr>
    </w:lvl>
    <w:lvl w:ilvl="4" w:tplc="751AF246" w:tentative="1">
      <w:start w:val="1"/>
      <w:numFmt w:val="bullet"/>
      <w:lvlText w:val=""/>
      <w:lvlJc w:val="left"/>
      <w:pPr>
        <w:tabs>
          <w:tab w:val="num" w:pos="3600"/>
        </w:tabs>
        <w:ind w:left="3600" w:hanging="360"/>
      </w:pPr>
      <w:rPr>
        <w:rFonts w:ascii="Webdings" w:hAnsi="Webdings" w:hint="default"/>
      </w:rPr>
    </w:lvl>
    <w:lvl w:ilvl="5" w:tplc="16701D1E" w:tentative="1">
      <w:start w:val="1"/>
      <w:numFmt w:val="bullet"/>
      <w:lvlText w:val=""/>
      <w:lvlJc w:val="left"/>
      <w:pPr>
        <w:tabs>
          <w:tab w:val="num" w:pos="4320"/>
        </w:tabs>
        <w:ind w:left="4320" w:hanging="360"/>
      </w:pPr>
      <w:rPr>
        <w:rFonts w:ascii="Webdings" w:hAnsi="Webdings" w:hint="default"/>
      </w:rPr>
    </w:lvl>
    <w:lvl w:ilvl="6" w:tplc="5B543E26" w:tentative="1">
      <w:start w:val="1"/>
      <w:numFmt w:val="bullet"/>
      <w:lvlText w:val=""/>
      <w:lvlJc w:val="left"/>
      <w:pPr>
        <w:tabs>
          <w:tab w:val="num" w:pos="5040"/>
        </w:tabs>
        <w:ind w:left="5040" w:hanging="360"/>
      </w:pPr>
      <w:rPr>
        <w:rFonts w:ascii="Webdings" w:hAnsi="Webdings" w:hint="default"/>
      </w:rPr>
    </w:lvl>
    <w:lvl w:ilvl="7" w:tplc="C4F6C62A" w:tentative="1">
      <w:start w:val="1"/>
      <w:numFmt w:val="bullet"/>
      <w:lvlText w:val=""/>
      <w:lvlJc w:val="left"/>
      <w:pPr>
        <w:tabs>
          <w:tab w:val="num" w:pos="5760"/>
        </w:tabs>
        <w:ind w:left="5760" w:hanging="360"/>
      </w:pPr>
      <w:rPr>
        <w:rFonts w:ascii="Webdings" w:hAnsi="Webdings" w:hint="default"/>
      </w:rPr>
    </w:lvl>
    <w:lvl w:ilvl="8" w:tplc="B23EA89A" w:tentative="1">
      <w:start w:val="1"/>
      <w:numFmt w:val="bullet"/>
      <w:lvlText w:val=""/>
      <w:lvlJc w:val="left"/>
      <w:pPr>
        <w:tabs>
          <w:tab w:val="num" w:pos="6480"/>
        </w:tabs>
        <w:ind w:left="6480" w:hanging="360"/>
      </w:pPr>
      <w:rPr>
        <w:rFonts w:ascii="Webdings" w:hAnsi="Webdings" w:hint="default"/>
      </w:rPr>
    </w:lvl>
  </w:abstractNum>
  <w:num w:numId="1" w16cid:durableId="326372896">
    <w:abstractNumId w:val="1"/>
  </w:num>
  <w:num w:numId="2" w16cid:durableId="1885019213">
    <w:abstractNumId w:val="2"/>
  </w:num>
  <w:num w:numId="3" w16cid:durableId="18972419">
    <w:abstractNumId w:val="5"/>
  </w:num>
  <w:num w:numId="4" w16cid:durableId="1039429975">
    <w:abstractNumId w:val="7"/>
  </w:num>
  <w:num w:numId="5" w16cid:durableId="1041173467">
    <w:abstractNumId w:val="3"/>
  </w:num>
  <w:num w:numId="6" w16cid:durableId="1162892938">
    <w:abstractNumId w:val="9"/>
  </w:num>
  <w:num w:numId="7" w16cid:durableId="604919706">
    <w:abstractNumId w:val="14"/>
  </w:num>
  <w:num w:numId="8" w16cid:durableId="2065327717">
    <w:abstractNumId w:val="10"/>
  </w:num>
  <w:num w:numId="9" w16cid:durableId="662128599">
    <w:abstractNumId w:val="6"/>
  </w:num>
  <w:num w:numId="10" w16cid:durableId="1403792457">
    <w:abstractNumId w:val="4"/>
  </w:num>
  <w:num w:numId="11" w16cid:durableId="1290667881">
    <w:abstractNumId w:val="0"/>
  </w:num>
  <w:num w:numId="12" w16cid:durableId="352652508">
    <w:abstractNumId w:val="15"/>
  </w:num>
  <w:num w:numId="13" w16cid:durableId="1433470353">
    <w:abstractNumId w:val="16"/>
  </w:num>
  <w:num w:numId="14" w16cid:durableId="371465933">
    <w:abstractNumId w:val="12"/>
  </w:num>
  <w:num w:numId="15" w16cid:durableId="1957102907">
    <w:abstractNumId w:val="11"/>
  </w:num>
  <w:num w:numId="16" w16cid:durableId="815027875">
    <w:abstractNumId w:val="13"/>
  </w:num>
  <w:num w:numId="17" w16cid:durableId="6771968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00708"/>
    <w:rsid w:val="000009F5"/>
    <w:rsid w:val="00000E4E"/>
    <w:rsid w:val="000032C1"/>
    <w:rsid w:val="0001393A"/>
    <w:rsid w:val="00014AE4"/>
    <w:rsid w:val="00021DCD"/>
    <w:rsid w:val="0002394A"/>
    <w:rsid w:val="00024882"/>
    <w:rsid w:val="00030994"/>
    <w:rsid w:val="00032592"/>
    <w:rsid w:val="0003574A"/>
    <w:rsid w:val="00043030"/>
    <w:rsid w:val="00044C0D"/>
    <w:rsid w:val="00044E05"/>
    <w:rsid w:val="00045F67"/>
    <w:rsid w:val="00051231"/>
    <w:rsid w:val="00051700"/>
    <w:rsid w:val="000524D9"/>
    <w:rsid w:val="00053AD4"/>
    <w:rsid w:val="0005552B"/>
    <w:rsid w:val="000655A8"/>
    <w:rsid w:val="00071C83"/>
    <w:rsid w:val="00080381"/>
    <w:rsid w:val="00083861"/>
    <w:rsid w:val="0008741A"/>
    <w:rsid w:val="00087660"/>
    <w:rsid w:val="0009012C"/>
    <w:rsid w:val="00091D81"/>
    <w:rsid w:val="000923B6"/>
    <w:rsid w:val="00096F6D"/>
    <w:rsid w:val="000972DF"/>
    <w:rsid w:val="000A4175"/>
    <w:rsid w:val="000A44F1"/>
    <w:rsid w:val="000A641F"/>
    <w:rsid w:val="000B23B0"/>
    <w:rsid w:val="000B28B9"/>
    <w:rsid w:val="000C1598"/>
    <w:rsid w:val="000C6BAB"/>
    <w:rsid w:val="000C7477"/>
    <w:rsid w:val="000D499D"/>
    <w:rsid w:val="000D5A11"/>
    <w:rsid w:val="000E4BEB"/>
    <w:rsid w:val="000E58D5"/>
    <w:rsid w:val="000E5A0E"/>
    <w:rsid w:val="000E7651"/>
    <w:rsid w:val="000F3FDC"/>
    <w:rsid w:val="000F622C"/>
    <w:rsid w:val="000F6318"/>
    <w:rsid w:val="00104A48"/>
    <w:rsid w:val="00107339"/>
    <w:rsid w:val="00116629"/>
    <w:rsid w:val="00117B22"/>
    <w:rsid w:val="0012219D"/>
    <w:rsid w:val="001237D4"/>
    <w:rsid w:val="00126098"/>
    <w:rsid w:val="00133E0A"/>
    <w:rsid w:val="001350DF"/>
    <w:rsid w:val="00136928"/>
    <w:rsid w:val="00143DA5"/>
    <w:rsid w:val="00143F64"/>
    <w:rsid w:val="001443E7"/>
    <w:rsid w:val="0014489F"/>
    <w:rsid w:val="00145997"/>
    <w:rsid w:val="001475D2"/>
    <w:rsid w:val="00162E40"/>
    <w:rsid w:val="00165A6F"/>
    <w:rsid w:val="00173F83"/>
    <w:rsid w:val="0017476E"/>
    <w:rsid w:val="00174826"/>
    <w:rsid w:val="0017536D"/>
    <w:rsid w:val="001847A4"/>
    <w:rsid w:val="00187911"/>
    <w:rsid w:val="00187B51"/>
    <w:rsid w:val="00190D20"/>
    <w:rsid w:val="00192F86"/>
    <w:rsid w:val="0019330D"/>
    <w:rsid w:val="00195931"/>
    <w:rsid w:val="00196258"/>
    <w:rsid w:val="001B35E9"/>
    <w:rsid w:val="001B497B"/>
    <w:rsid w:val="001B6DD0"/>
    <w:rsid w:val="001B7928"/>
    <w:rsid w:val="001C0424"/>
    <w:rsid w:val="001C1F17"/>
    <w:rsid w:val="001C251D"/>
    <w:rsid w:val="001C2CAF"/>
    <w:rsid w:val="001C2CDC"/>
    <w:rsid w:val="001C3B72"/>
    <w:rsid w:val="001D1A54"/>
    <w:rsid w:val="001D1B12"/>
    <w:rsid w:val="001D474E"/>
    <w:rsid w:val="001D4B55"/>
    <w:rsid w:val="001D7E81"/>
    <w:rsid w:val="001E0E8F"/>
    <w:rsid w:val="001E22AF"/>
    <w:rsid w:val="001F1FA9"/>
    <w:rsid w:val="001F6219"/>
    <w:rsid w:val="00204DFF"/>
    <w:rsid w:val="0020618B"/>
    <w:rsid w:val="00206FAA"/>
    <w:rsid w:val="002128E6"/>
    <w:rsid w:val="00213118"/>
    <w:rsid w:val="00214A52"/>
    <w:rsid w:val="00216E4E"/>
    <w:rsid w:val="0022296F"/>
    <w:rsid w:val="002353ED"/>
    <w:rsid w:val="00240027"/>
    <w:rsid w:val="0024202C"/>
    <w:rsid w:val="00247FEB"/>
    <w:rsid w:val="00250460"/>
    <w:rsid w:val="002554A0"/>
    <w:rsid w:val="002637C1"/>
    <w:rsid w:val="00265E4E"/>
    <w:rsid w:val="00273252"/>
    <w:rsid w:val="00273348"/>
    <w:rsid w:val="002773F7"/>
    <w:rsid w:val="002802B9"/>
    <w:rsid w:val="00287F5F"/>
    <w:rsid w:val="00293824"/>
    <w:rsid w:val="0029719F"/>
    <w:rsid w:val="002A0F7E"/>
    <w:rsid w:val="002A12A8"/>
    <w:rsid w:val="002A3D68"/>
    <w:rsid w:val="002A5578"/>
    <w:rsid w:val="002B3120"/>
    <w:rsid w:val="002B566F"/>
    <w:rsid w:val="002B5861"/>
    <w:rsid w:val="002B7C0E"/>
    <w:rsid w:val="002C1BE8"/>
    <w:rsid w:val="002C1C0E"/>
    <w:rsid w:val="002C2B84"/>
    <w:rsid w:val="002C3AFC"/>
    <w:rsid w:val="002C4545"/>
    <w:rsid w:val="002D1E99"/>
    <w:rsid w:val="002D7956"/>
    <w:rsid w:val="002E63CC"/>
    <w:rsid w:val="002F42E7"/>
    <w:rsid w:val="00300FFF"/>
    <w:rsid w:val="00301EFA"/>
    <w:rsid w:val="00303AE1"/>
    <w:rsid w:val="00304C2D"/>
    <w:rsid w:val="00305C53"/>
    <w:rsid w:val="00306A2D"/>
    <w:rsid w:val="00306D61"/>
    <w:rsid w:val="00312568"/>
    <w:rsid w:val="003137AE"/>
    <w:rsid w:val="00320A4F"/>
    <w:rsid w:val="00321B3A"/>
    <w:rsid w:val="00333725"/>
    <w:rsid w:val="00337EAE"/>
    <w:rsid w:val="00344F9A"/>
    <w:rsid w:val="00350F29"/>
    <w:rsid w:val="0035408F"/>
    <w:rsid w:val="00354753"/>
    <w:rsid w:val="003653FE"/>
    <w:rsid w:val="00367132"/>
    <w:rsid w:val="003756B3"/>
    <w:rsid w:val="00376197"/>
    <w:rsid w:val="00377C7E"/>
    <w:rsid w:val="003819AD"/>
    <w:rsid w:val="0039112F"/>
    <w:rsid w:val="003919BB"/>
    <w:rsid w:val="0039489F"/>
    <w:rsid w:val="003957D3"/>
    <w:rsid w:val="003968E6"/>
    <w:rsid w:val="003A4B80"/>
    <w:rsid w:val="003B1622"/>
    <w:rsid w:val="003B555F"/>
    <w:rsid w:val="003B6406"/>
    <w:rsid w:val="003B7AFC"/>
    <w:rsid w:val="003C6061"/>
    <w:rsid w:val="003D2F35"/>
    <w:rsid w:val="003D76B0"/>
    <w:rsid w:val="003E5110"/>
    <w:rsid w:val="003F2ACD"/>
    <w:rsid w:val="003F2D27"/>
    <w:rsid w:val="003F376E"/>
    <w:rsid w:val="003F62B9"/>
    <w:rsid w:val="00403ABE"/>
    <w:rsid w:val="00406B0F"/>
    <w:rsid w:val="00406D16"/>
    <w:rsid w:val="00410D65"/>
    <w:rsid w:val="00410F63"/>
    <w:rsid w:val="00411F2D"/>
    <w:rsid w:val="004164BF"/>
    <w:rsid w:val="00420431"/>
    <w:rsid w:val="00424359"/>
    <w:rsid w:val="00424A21"/>
    <w:rsid w:val="0042687E"/>
    <w:rsid w:val="0043022B"/>
    <w:rsid w:val="00430B0E"/>
    <w:rsid w:val="004319C1"/>
    <w:rsid w:val="00432E7A"/>
    <w:rsid w:val="00434DF5"/>
    <w:rsid w:val="004436C2"/>
    <w:rsid w:val="00451E3A"/>
    <w:rsid w:val="004520AF"/>
    <w:rsid w:val="004554A4"/>
    <w:rsid w:val="00462027"/>
    <w:rsid w:val="00462823"/>
    <w:rsid w:val="00463DC4"/>
    <w:rsid w:val="0048036C"/>
    <w:rsid w:val="004822C9"/>
    <w:rsid w:val="004828F2"/>
    <w:rsid w:val="004870E2"/>
    <w:rsid w:val="004874A8"/>
    <w:rsid w:val="004926E2"/>
    <w:rsid w:val="004A33CC"/>
    <w:rsid w:val="004A7A34"/>
    <w:rsid w:val="004B0099"/>
    <w:rsid w:val="004B26BE"/>
    <w:rsid w:val="004B5FE8"/>
    <w:rsid w:val="004C03ED"/>
    <w:rsid w:val="004C335D"/>
    <w:rsid w:val="004C6B96"/>
    <w:rsid w:val="004C6E2C"/>
    <w:rsid w:val="004D0569"/>
    <w:rsid w:val="004D3444"/>
    <w:rsid w:val="004D4248"/>
    <w:rsid w:val="004D6BC1"/>
    <w:rsid w:val="004D7A69"/>
    <w:rsid w:val="004E071C"/>
    <w:rsid w:val="004E4636"/>
    <w:rsid w:val="004F150D"/>
    <w:rsid w:val="005003BA"/>
    <w:rsid w:val="005013D3"/>
    <w:rsid w:val="0050515E"/>
    <w:rsid w:val="00505D9B"/>
    <w:rsid w:val="00506977"/>
    <w:rsid w:val="005100C0"/>
    <w:rsid w:val="00511287"/>
    <w:rsid w:val="00511B91"/>
    <w:rsid w:val="00513A89"/>
    <w:rsid w:val="00513C47"/>
    <w:rsid w:val="005146E6"/>
    <w:rsid w:val="005276B4"/>
    <w:rsid w:val="00527C57"/>
    <w:rsid w:val="00532413"/>
    <w:rsid w:val="00541999"/>
    <w:rsid w:val="005462AD"/>
    <w:rsid w:val="00553DFF"/>
    <w:rsid w:val="005565AF"/>
    <w:rsid w:val="00572BAF"/>
    <w:rsid w:val="0057386B"/>
    <w:rsid w:val="00574BEB"/>
    <w:rsid w:val="005906AC"/>
    <w:rsid w:val="00591133"/>
    <w:rsid w:val="005A52A5"/>
    <w:rsid w:val="005B2946"/>
    <w:rsid w:val="005B7886"/>
    <w:rsid w:val="005C0361"/>
    <w:rsid w:val="005C585B"/>
    <w:rsid w:val="005C7836"/>
    <w:rsid w:val="005C786D"/>
    <w:rsid w:val="005C7957"/>
    <w:rsid w:val="005E1DB8"/>
    <w:rsid w:val="005F0FA3"/>
    <w:rsid w:val="005F34E4"/>
    <w:rsid w:val="005F3A9A"/>
    <w:rsid w:val="005F5579"/>
    <w:rsid w:val="005F661C"/>
    <w:rsid w:val="00601218"/>
    <w:rsid w:val="00601792"/>
    <w:rsid w:val="00601A3A"/>
    <w:rsid w:val="00601F03"/>
    <w:rsid w:val="006027BA"/>
    <w:rsid w:val="006044C2"/>
    <w:rsid w:val="0060557F"/>
    <w:rsid w:val="006118C2"/>
    <w:rsid w:val="00613EA7"/>
    <w:rsid w:val="0061648F"/>
    <w:rsid w:val="00621195"/>
    <w:rsid w:val="00621331"/>
    <w:rsid w:val="006246A2"/>
    <w:rsid w:val="00634DBE"/>
    <w:rsid w:val="00635D7A"/>
    <w:rsid w:val="00643CEA"/>
    <w:rsid w:val="00644DE8"/>
    <w:rsid w:val="00645B3A"/>
    <w:rsid w:val="00653F4A"/>
    <w:rsid w:val="00657E13"/>
    <w:rsid w:val="00663558"/>
    <w:rsid w:val="00665EF1"/>
    <w:rsid w:val="0067451F"/>
    <w:rsid w:val="006776F7"/>
    <w:rsid w:val="00680F88"/>
    <w:rsid w:val="006824E6"/>
    <w:rsid w:val="006A1030"/>
    <w:rsid w:val="006A3FF0"/>
    <w:rsid w:val="006A42F3"/>
    <w:rsid w:val="006A5B0D"/>
    <w:rsid w:val="006A6DBB"/>
    <w:rsid w:val="006B729E"/>
    <w:rsid w:val="006C0EAC"/>
    <w:rsid w:val="006C2088"/>
    <w:rsid w:val="006C3CBE"/>
    <w:rsid w:val="006D19D4"/>
    <w:rsid w:val="006D5037"/>
    <w:rsid w:val="006D5D2F"/>
    <w:rsid w:val="006E0A95"/>
    <w:rsid w:val="006E45E3"/>
    <w:rsid w:val="006E5581"/>
    <w:rsid w:val="006F0B75"/>
    <w:rsid w:val="006F14C0"/>
    <w:rsid w:val="006F328D"/>
    <w:rsid w:val="006F43F5"/>
    <w:rsid w:val="007018A5"/>
    <w:rsid w:val="00704AA1"/>
    <w:rsid w:val="00706A31"/>
    <w:rsid w:val="00712A07"/>
    <w:rsid w:val="007134EF"/>
    <w:rsid w:val="007141F5"/>
    <w:rsid w:val="00715253"/>
    <w:rsid w:val="00715A7F"/>
    <w:rsid w:val="00723B4B"/>
    <w:rsid w:val="00723ED1"/>
    <w:rsid w:val="00723FC5"/>
    <w:rsid w:val="00724131"/>
    <w:rsid w:val="00724B1E"/>
    <w:rsid w:val="00745EE5"/>
    <w:rsid w:val="007465AE"/>
    <w:rsid w:val="0074684B"/>
    <w:rsid w:val="007470EC"/>
    <w:rsid w:val="0075407B"/>
    <w:rsid w:val="00757ADB"/>
    <w:rsid w:val="00760AD6"/>
    <w:rsid w:val="007611A0"/>
    <w:rsid w:val="00761908"/>
    <w:rsid w:val="007640B8"/>
    <w:rsid w:val="00765472"/>
    <w:rsid w:val="00773EF5"/>
    <w:rsid w:val="00773F12"/>
    <w:rsid w:val="0077654A"/>
    <w:rsid w:val="00782FC9"/>
    <w:rsid w:val="00785DD5"/>
    <w:rsid w:val="00791652"/>
    <w:rsid w:val="007930AE"/>
    <w:rsid w:val="00794E05"/>
    <w:rsid w:val="007959DA"/>
    <w:rsid w:val="007A6B28"/>
    <w:rsid w:val="007B58F3"/>
    <w:rsid w:val="007C19FB"/>
    <w:rsid w:val="007C2893"/>
    <w:rsid w:val="007C3943"/>
    <w:rsid w:val="007C458F"/>
    <w:rsid w:val="007D22D9"/>
    <w:rsid w:val="007E5372"/>
    <w:rsid w:val="007E756A"/>
    <w:rsid w:val="007F1067"/>
    <w:rsid w:val="007F1303"/>
    <w:rsid w:val="007F4C1B"/>
    <w:rsid w:val="007F79A5"/>
    <w:rsid w:val="0080020F"/>
    <w:rsid w:val="00815C13"/>
    <w:rsid w:val="008166F6"/>
    <w:rsid w:val="00835C64"/>
    <w:rsid w:val="00837CC4"/>
    <w:rsid w:val="0084224D"/>
    <w:rsid w:val="00844457"/>
    <w:rsid w:val="00856E84"/>
    <w:rsid w:val="008625AE"/>
    <w:rsid w:val="00862F3E"/>
    <w:rsid w:val="00863209"/>
    <w:rsid w:val="00867225"/>
    <w:rsid w:val="0087028F"/>
    <w:rsid w:val="008714CB"/>
    <w:rsid w:val="00871CB7"/>
    <w:rsid w:val="008725A6"/>
    <w:rsid w:val="00875F8C"/>
    <w:rsid w:val="00876F28"/>
    <w:rsid w:val="00881FAE"/>
    <w:rsid w:val="008872A0"/>
    <w:rsid w:val="00890464"/>
    <w:rsid w:val="00892732"/>
    <w:rsid w:val="008A02C1"/>
    <w:rsid w:val="008A3B1C"/>
    <w:rsid w:val="008B14A7"/>
    <w:rsid w:val="008B1CF6"/>
    <w:rsid w:val="008B2D30"/>
    <w:rsid w:val="008B2D43"/>
    <w:rsid w:val="008B646A"/>
    <w:rsid w:val="008B6F6A"/>
    <w:rsid w:val="008C10FD"/>
    <w:rsid w:val="008C1D48"/>
    <w:rsid w:val="008C3464"/>
    <w:rsid w:val="008C4690"/>
    <w:rsid w:val="008C6527"/>
    <w:rsid w:val="008D2215"/>
    <w:rsid w:val="008D2887"/>
    <w:rsid w:val="008E2085"/>
    <w:rsid w:val="008E25EB"/>
    <w:rsid w:val="008E3096"/>
    <w:rsid w:val="008E5380"/>
    <w:rsid w:val="008E59C3"/>
    <w:rsid w:val="008E6271"/>
    <w:rsid w:val="008E78B0"/>
    <w:rsid w:val="008F035B"/>
    <w:rsid w:val="008F7644"/>
    <w:rsid w:val="00900241"/>
    <w:rsid w:val="00901457"/>
    <w:rsid w:val="009118E0"/>
    <w:rsid w:val="00912F2D"/>
    <w:rsid w:val="00913C77"/>
    <w:rsid w:val="00914F86"/>
    <w:rsid w:val="0091609F"/>
    <w:rsid w:val="009161EA"/>
    <w:rsid w:val="00921573"/>
    <w:rsid w:val="00923981"/>
    <w:rsid w:val="00927797"/>
    <w:rsid w:val="0093121C"/>
    <w:rsid w:val="00932DA3"/>
    <w:rsid w:val="0093741B"/>
    <w:rsid w:val="00945322"/>
    <w:rsid w:val="00947BE9"/>
    <w:rsid w:val="009516EB"/>
    <w:rsid w:val="00953086"/>
    <w:rsid w:val="0095483E"/>
    <w:rsid w:val="009575FE"/>
    <w:rsid w:val="009601B3"/>
    <w:rsid w:val="00963175"/>
    <w:rsid w:val="009632E3"/>
    <w:rsid w:val="00964867"/>
    <w:rsid w:val="00971D8A"/>
    <w:rsid w:val="009728B2"/>
    <w:rsid w:val="00985442"/>
    <w:rsid w:val="009A03B5"/>
    <w:rsid w:val="009A105F"/>
    <w:rsid w:val="009A3B95"/>
    <w:rsid w:val="009A6855"/>
    <w:rsid w:val="009B2651"/>
    <w:rsid w:val="009B32BB"/>
    <w:rsid w:val="009B3DAC"/>
    <w:rsid w:val="009D431C"/>
    <w:rsid w:val="009D546A"/>
    <w:rsid w:val="009D7109"/>
    <w:rsid w:val="009E7D64"/>
    <w:rsid w:val="009F0880"/>
    <w:rsid w:val="00A004D8"/>
    <w:rsid w:val="00A01227"/>
    <w:rsid w:val="00A05BF8"/>
    <w:rsid w:val="00A07047"/>
    <w:rsid w:val="00A10CB8"/>
    <w:rsid w:val="00A11650"/>
    <w:rsid w:val="00A132FF"/>
    <w:rsid w:val="00A14D9C"/>
    <w:rsid w:val="00A17556"/>
    <w:rsid w:val="00A2278B"/>
    <w:rsid w:val="00A24832"/>
    <w:rsid w:val="00A25C4F"/>
    <w:rsid w:val="00A2724A"/>
    <w:rsid w:val="00A31CD7"/>
    <w:rsid w:val="00A33A61"/>
    <w:rsid w:val="00A343AC"/>
    <w:rsid w:val="00A40BA0"/>
    <w:rsid w:val="00A439F0"/>
    <w:rsid w:val="00A4490E"/>
    <w:rsid w:val="00A52BEA"/>
    <w:rsid w:val="00A52DEE"/>
    <w:rsid w:val="00A52FB3"/>
    <w:rsid w:val="00A57345"/>
    <w:rsid w:val="00A60E3F"/>
    <w:rsid w:val="00A62E97"/>
    <w:rsid w:val="00A651A5"/>
    <w:rsid w:val="00A708CF"/>
    <w:rsid w:val="00A72088"/>
    <w:rsid w:val="00A7652F"/>
    <w:rsid w:val="00A8012F"/>
    <w:rsid w:val="00A80BF6"/>
    <w:rsid w:val="00A8394C"/>
    <w:rsid w:val="00A87685"/>
    <w:rsid w:val="00A96DCA"/>
    <w:rsid w:val="00A97EE1"/>
    <w:rsid w:val="00AA1B5A"/>
    <w:rsid w:val="00AA6116"/>
    <w:rsid w:val="00AB1908"/>
    <w:rsid w:val="00AB1FDD"/>
    <w:rsid w:val="00AC00E3"/>
    <w:rsid w:val="00AC2223"/>
    <w:rsid w:val="00AC23B0"/>
    <w:rsid w:val="00AC3312"/>
    <w:rsid w:val="00AD5BF9"/>
    <w:rsid w:val="00AD614A"/>
    <w:rsid w:val="00AD7B0C"/>
    <w:rsid w:val="00AE1ED5"/>
    <w:rsid w:val="00AE318A"/>
    <w:rsid w:val="00AE3847"/>
    <w:rsid w:val="00AE65FD"/>
    <w:rsid w:val="00AE7C9E"/>
    <w:rsid w:val="00AF484A"/>
    <w:rsid w:val="00B01655"/>
    <w:rsid w:val="00B0465C"/>
    <w:rsid w:val="00B0561C"/>
    <w:rsid w:val="00B11ED0"/>
    <w:rsid w:val="00B144BF"/>
    <w:rsid w:val="00B20352"/>
    <w:rsid w:val="00B27E74"/>
    <w:rsid w:val="00B3153A"/>
    <w:rsid w:val="00B376C1"/>
    <w:rsid w:val="00B37840"/>
    <w:rsid w:val="00B41705"/>
    <w:rsid w:val="00B462E1"/>
    <w:rsid w:val="00B51C71"/>
    <w:rsid w:val="00B52718"/>
    <w:rsid w:val="00B538E2"/>
    <w:rsid w:val="00B54F4F"/>
    <w:rsid w:val="00B553AE"/>
    <w:rsid w:val="00B64338"/>
    <w:rsid w:val="00B6756B"/>
    <w:rsid w:val="00B70DAA"/>
    <w:rsid w:val="00B74B6F"/>
    <w:rsid w:val="00B771DA"/>
    <w:rsid w:val="00B77369"/>
    <w:rsid w:val="00B807ED"/>
    <w:rsid w:val="00B81B8A"/>
    <w:rsid w:val="00B823C5"/>
    <w:rsid w:val="00B8543E"/>
    <w:rsid w:val="00B85839"/>
    <w:rsid w:val="00B910E2"/>
    <w:rsid w:val="00B91866"/>
    <w:rsid w:val="00B9634A"/>
    <w:rsid w:val="00BA7234"/>
    <w:rsid w:val="00BB5FC8"/>
    <w:rsid w:val="00BC1CBA"/>
    <w:rsid w:val="00BC2391"/>
    <w:rsid w:val="00BC56D6"/>
    <w:rsid w:val="00BC56E2"/>
    <w:rsid w:val="00BC7D80"/>
    <w:rsid w:val="00BD5341"/>
    <w:rsid w:val="00BD563F"/>
    <w:rsid w:val="00BD60F6"/>
    <w:rsid w:val="00BD6C5F"/>
    <w:rsid w:val="00BD7F40"/>
    <w:rsid w:val="00BE2C41"/>
    <w:rsid w:val="00BE3674"/>
    <w:rsid w:val="00BF5445"/>
    <w:rsid w:val="00BF54A0"/>
    <w:rsid w:val="00BF79DD"/>
    <w:rsid w:val="00C06947"/>
    <w:rsid w:val="00C07190"/>
    <w:rsid w:val="00C12E33"/>
    <w:rsid w:val="00C1517D"/>
    <w:rsid w:val="00C16EB8"/>
    <w:rsid w:val="00C21B1E"/>
    <w:rsid w:val="00C3075E"/>
    <w:rsid w:val="00C3597B"/>
    <w:rsid w:val="00C36938"/>
    <w:rsid w:val="00C46066"/>
    <w:rsid w:val="00C46C3B"/>
    <w:rsid w:val="00C4739F"/>
    <w:rsid w:val="00C527C6"/>
    <w:rsid w:val="00C54707"/>
    <w:rsid w:val="00C552C1"/>
    <w:rsid w:val="00C5771F"/>
    <w:rsid w:val="00C62A52"/>
    <w:rsid w:val="00C66E28"/>
    <w:rsid w:val="00C675B9"/>
    <w:rsid w:val="00C75C64"/>
    <w:rsid w:val="00C811AC"/>
    <w:rsid w:val="00C8301D"/>
    <w:rsid w:val="00C8324A"/>
    <w:rsid w:val="00C905A1"/>
    <w:rsid w:val="00C9157F"/>
    <w:rsid w:val="00C91F71"/>
    <w:rsid w:val="00C93D17"/>
    <w:rsid w:val="00C96BC2"/>
    <w:rsid w:val="00CA0E0C"/>
    <w:rsid w:val="00CA33A1"/>
    <w:rsid w:val="00CA4004"/>
    <w:rsid w:val="00CA5D0A"/>
    <w:rsid w:val="00CA7C4C"/>
    <w:rsid w:val="00CB0F9F"/>
    <w:rsid w:val="00CB14B7"/>
    <w:rsid w:val="00CB3092"/>
    <w:rsid w:val="00CB4705"/>
    <w:rsid w:val="00CC2A4C"/>
    <w:rsid w:val="00CC746F"/>
    <w:rsid w:val="00CC7C54"/>
    <w:rsid w:val="00CD3DF3"/>
    <w:rsid w:val="00CE3CF9"/>
    <w:rsid w:val="00CE48FE"/>
    <w:rsid w:val="00CE537A"/>
    <w:rsid w:val="00CF1C31"/>
    <w:rsid w:val="00CF2A57"/>
    <w:rsid w:val="00CF2DBF"/>
    <w:rsid w:val="00CF5783"/>
    <w:rsid w:val="00CF6875"/>
    <w:rsid w:val="00D01202"/>
    <w:rsid w:val="00D13221"/>
    <w:rsid w:val="00D132A3"/>
    <w:rsid w:val="00D17A67"/>
    <w:rsid w:val="00D257D7"/>
    <w:rsid w:val="00D265EB"/>
    <w:rsid w:val="00D311AD"/>
    <w:rsid w:val="00D31679"/>
    <w:rsid w:val="00D3324D"/>
    <w:rsid w:val="00D33744"/>
    <w:rsid w:val="00D35137"/>
    <w:rsid w:val="00D40083"/>
    <w:rsid w:val="00D45DB7"/>
    <w:rsid w:val="00D533FF"/>
    <w:rsid w:val="00D616DB"/>
    <w:rsid w:val="00D63961"/>
    <w:rsid w:val="00D64217"/>
    <w:rsid w:val="00D65B7C"/>
    <w:rsid w:val="00D709D6"/>
    <w:rsid w:val="00D71FA7"/>
    <w:rsid w:val="00D727CA"/>
    <w:rsid w:val="00D8001A"/>
    <w:rsid w:val="00D822F5"/>
    <w:rsid w:val="00D83F51"/>
    <w:rsid w:val="00D8486F"/>
    <w:rsid w:val="00D85925"/>
    <w:rsid w:val="00D87DF1"/>
    <w:rsid w:val="00D92B9B"/>
    <w:rsid w:val="00D94D05"/>
    <w:rsid w:val="00D962BE"/>
    <w:rsid w:val="00D96688"/>
    <w:rsid w:val="00DA069C"/>
    <w:rsid w:val="00DA0A50"/>
    <w:rsid w:val="00DA1FC2"/>
    <w:rsid w:val="00DA31B0"/>
    <w:rsid w:val="00DB0AC4"/>
    <w:rsid w:val="00DB198A"/>
    <w:rsid w:val="00DB4FF9"/>
    <w:rsid w:val="00DC5BE5"/>
    <w:rsid w:val="00DC5F9D"/>
    <w:rsid w:val="00DC758F"/>
    <w:rsid w:val="00DD16DB"/>
    <w:rsid w:val="00DE070B"/>
    <w:rsid w:val="00E00A77"/>
    <w:rsid w:val="00E01030"/>
    <w:rsid w:val="00E05634"/>
    <w:rsid w:val="00E056E0"/>
    <w:rsid w:val="00E11CB2"/>
    <w:rsid w:val="00E129DF"/>
    <w:rsid w:val="00E15927"/>
    <w:rsid w:val="00E21B0E"/>
    <w:rsid w:val="00E303B9"/>
    <w:rsid w:val="00E31917"/>
    <w:rsid w:val="00E31B59"/>
    <w:rsid w:val="00E3523B"/>
    <w:rsid w:val="00E35A79"/>
    <w:rsid w:val="00E4679B"/>
    <w:rsid w:val="00E51FF6"/>
    <w:rsid w:val="00E528DD"/>
    <w:rsid w:val="00E53294"/>
    <w:rsid w:val="00E54B27"/>
    <w:rsid w:val="00E5546C"/>
    <w:rsid w:val="00E55A50"/>
    <w:rsid w:val="00E57109"/>
    <w:rsid w:val="00E65AB9"/>
    <w:rsid w:val="00E678C1"/>
    <w:rsid w:val="00E678F7"/>
    <w:rsid w:val="00E717C7"/>
    <w:rsid w:val="00E71FD7"/>
    <w:rsid w:val="00E72695"/>
    <w:rsid w:val="00E77BA7"/>
    <w:rsid w:val="00E84CBD"/>
    <w:rsid w:val="00E84DD0"/>
    <w:rsid w:val="00E86E05"/>
    <w:rsid w:val="00E90DB7"/>
    <w:rsid w:val="00E91684"/>
    <w:rsid w:val="00E94F87"/>
    <w:rsid w:val="00E95ACF"/>
    <w:rsid w:val="00E96991"/>
    <w:rsid w:val="00EA315F"/>
    <w:rsid w:val="00EA508F"/>
    <w:rsid w:val="00EA606C"/>
    <w:rsid w:val="00EB2C25"/>
    <w:rsid w:val="00EB3771"/>
    <w:rsid w:val="00EB5994"/>
    <w:rsid w:val="00EC4622"/>
    <w:rsid w:val="00ED0DBD"/>
    <w:rsid w:val="00ED1BA5"/>
    <w:rsid w:val="00ED359A"/>
    <w:rsid w:val="00ED35FC"/>
    <w:rsid w:val="00ED5CF1"/>
    <w:rsid w:val="00ED65AA"/>
    <w:rsid w:val="00EE06E3"/>
    <w:rsid w:val="00EE3EE3"/>
    <w:rsid w:val="00EE4033"/>
    <w:rsid w:val="00EE52E9"/>
    <w:rsid w:val="00EE6FD3"/>
    <w:rsid w:val="00EF182B"/>
    <w:rsid w:val="00EF32D5"/>
    <w:rsid w:val="00EF33CA"/>
    <w:rsid w:val="00EF4E0D"/>
    <w:rsid w:val="00F03529"/>
    <w:rsid w:val="00F04852"/>
    <w:rsid w:val="00F13A22"/>
    <w:rsid w:val="00F14467"/>
    <w:rsid w:val="00F24AC4"/>
    <w:rsid w:val="00F276AE"/>
    <w:rsid w:val="00F3044B"/>
    <w:rsid w:val="00F32A1C"/>
    <w:rsid w:val="00F335D5"/>
    <w:rsid w:val="00F37F22"/>
    <w:rsid w:val="00F4383D"/>
    <w:rsid w:val="00F4573A"/>
    <w:rsid w:val="00F509EF"/>
    <w:rsid w:val="00F52441"/>
    <w:rsid w:val="00F60457"/>
    <w:rsid w:val="00F62CDD"/>
    <w:rsid w:val="00F62E34"/>
    <w:rsid w:val="00F66766"/>
    <w:rsid w:val="00F67037"/>
    <w:rsid w:val="00F7146C"/>
    <w:rsid w:val="00F72808"/>
    <w:rsid w:val="00F7342F"/>
    <w:rsid w:val="00F75F36"/>
    <w:rsid w:val="00F8105C"/>
    <w:rsid w:val="00F822AC"/>
    <w:rsid w:val="00F83C39"/>
    <w:rsid w:val="00F841BE"/>
    <w:rsid w:val="00F926E4"/>
    <w:rsid w:val="00FA19C3"/>
    <w:rsid w:val="00FA37EB"/>
    <w:rsid w:val="00FA459F"/>
    <w:rsid w:val="00FA6FFA"/>
    <w:rsid w:val="00FA7136"/>
    <w:rsid w:val="00FB1FFD"/>
    <w:rsid w:val="00FB404A"/>
    <w:rsid w:val="00FC520B"/>
    <w:rsid w:val="00FC7833"/>
    <w:rsid w:val="00FD3A72"/>
    <w:rsid w:val="00FD4313"/>
    <w:rsid w:val="00FD4997"/>
    <w:rsid w:val="00FE099D"/>
    <w:rsid w:val="00FE15E6"/>
    <w:rsid w:val="00FE6A4E"/>
    <w:rsid w:val="00FF080E"/>
    <w:rsid w:val="00FF0C61"/>
    <w:rsid w:val="00FF7934"/>
    <w:rsid w:val="00FF7F8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0BF5E"/>
  <w15:docId w15:val="{D083B0AD-F611-7B43-8AAB-8B4229E7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rsid w:val="00CE48FE"/>
    <w:rPr>
      <w:color w:val="800080" w:themeColor="followedHyperlink"/>
      <w:u w:val="single"/>
    </w:rPr>
  </w:style>
  <w:style w:type="paragraph" w:styleId="StandardWeb">
    <w:name w:val="Normal (Web)"/>
    <w:basedOn w:val="Standard"/>
    <w:uiPriority w:val="99"/>
    <w:unhideWhenUsed/>
    <w:rsid w:val="00FA71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14:ligatures w14:val="standardContextual"/>
    </w:rPr>
  </w:style>
  <w:style w:type="character" w:styleId="Kommentarzeichen">
    <w:name w:val="annotation reference"/>
    <w:basedOn w:val="Absatz-Standardschriftart"/>
    <w:uiPriority w:val="99"/>
    <w:semiHidden/>
    <w:unhideWhenUsed/>
    <w:rsid w:val="00511B91"/>
    <w:rPr>
      <w:sz w:val="16"/>
      <w:szCs w:val="16"/>
    </w:rPr>
  </w:style>
  <w:style w:type="paragraph" w:styleId="Kommentartext">
    <w:name w:val="annotation text"/>
    <w:basedOn w:val="Standard"/>
    <w:link w:val="KommentartextZchn"/>
    <w:uiPriority w:val="99"/>
    <w:unhideWhenUsed/>
    <w:rsid w:val="00511B91"/>
    <w:pPr>
      <w:spacing w:line="240" w:lineRule="auto"/>
    </w:pPr>
    <w:rPr>
      <w:sz w:val="20"/>
      <w:szCs w:val="20"/>
    </w:rPr>
  </w:style>
  <w:style w:type="character" w:customStyle="1" w:styleId="KommentartextZchn">
    <w:name w:val="Kommentartext Zchn"/>
    <w:basedOn w:val="Absatz-Standardschriftart"/>
    <w:link w:val="Kommentartext"/>
    <w:uiPriority w:val="99"/>
    <w:rsid w:val="00511B91"/>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511B91"/>
    <w:rPr>
      <w:b/>
      <w:bCs/>
    </w:rPr>
  </w:style>
  <w:style w:type="character" w:customStyle="1" w:styleId="KommentarthemaZchn">
    <w:name w:val="Kommentarthema Zchn"/>
    <w:basedOn w:val="KommentartextZchn"/>
    <w:link w:val="Kommentarthema"/>
    <w:uiPriority w:val="99"/>
    <w:semiHidden/>
    <w:rsid w:val="00511B91"/>
    <w:rPr>
      <w:rFonts w:ascii="Calibri" w:eastAsia="Calibri" w:hAnsi="Calibri" w:cs="Calibri"/>
      <w:b/>
      <w:bCs/>
      <w:color w:val="000000"/>
      <w:sz w:val="20"/>
      <w:szCs w:val="20"/>
      <w:u w:color="000000"/>
      <w:bdr w:val="nil"/>
      <w:lang w:eastAsia="de-DE"/>
    </w:rPr>
  </w:style>
  <w:style w:type="paragraph" w:styleId="Listenabsatz">
    <w:name w:val="List Paragraph"/>
    <w:basedOn w:val="Standard"/>
    <w:uiPriority w:val="34"/>
    <w:qFormat/>
    <w:rsid w:val="00D311AD"/>
    <w:pPr>
      <w:ind w:left="720"/>
      <w:contextualSpacing/>
    </w:pPr>
  </w:style>
  <w:style w:type="paragraph" w:styleId="Beschriftung">
    <w:name w:val="caption"/>
    <w:basedOn w:val="Standard"/>
    <w:next w:val="Standard"/>
    <w:uiPriority w:val="35"/>
    <w:unhideWhenUsed/>
    <w:qFormat/>
    <w:rsid w:val="00F83C39"/>
    <w:pPr>
      <w:spacing w:line="240" w:lineRule="auto"/>
    </w:pPr>
    <w:rPr>
      <w:rFonts w:ascii="Arial" w:hAnsi="Arial" w:cs="Arial"/>
      <w:i/>
      <w:iCs/>
      <w:color w:val="auto"/>
      <w:sz w:val="18"/>
      <w:szCs w:val="18"/>
    </w:rPr>
  </w:style>
  <w:style w:type="character" w:styleId="NichtaufgelsteErwhnung">
    <w:name w:val="Unresolved Mention"/>
    <w:basedOn w:val="Absatz-Standardschriftart"/>
    <w:uiPriority w:val="99"/>
    <w:semiHidden/>
    <w:unhideWhenUsed/>
    <w:rsid w:val="00553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471930">
      <w:bodyDiv w:val="1"/>
      <w:marLeft w:val="0"/>
      <w:marRight w:val="0"/>
      <w:marTop w:val="0"/>
      <w:marBottom w:val="0"/>
      <w:divBdr>
        <w:top w:val="none" w:sz="0" w:space="0" w:color="auto"/>
        <w:left w:val="none" w:sz="0" w:space="0" w:color="auto"/>
        <w:bottom w:val="none" w:sz="0" w:space="0" w:color="auto"/>
        <w:right w:val="none" w:sz="0" w:space="0" w:color="auto"/>
      </w:divBdr>
      <w:divsChild>
        <w:div w:id="6716409">
          <w:marLeft w:val="994"/>
          <w:marRight w:val="0"/>
          <w:marTop w:val="120"/>
          <w:marBottom w:val="0"/>
          <w:divBdr>
            <w:top w:val="none" w:sz="0" w:space="0" w:color="auto"/>
            <w:left w:val="none" w:sz="0" w:space="0" w:color="auto"/>
            <w:bottom w:val="none" w:sz="0" w:space="0" w:color="auto"/>
            <w:right w:val="none" w:sz="0" w:space="0" w:color="auto"/>
          </w:divBdr>
        </w:div>
      </w:divsChild>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911695754">
      <w:bodyDiv w:val="1"/>
      <w:marLeft w:val="0"/>
      <w:marRight w:val="0"/>
      <w:marTop w:val="0"/>
      <w:marBottom w:val="0"/>
      <w:divBdr>
        <w:top w:val="none" w:sz="0" w:space="0" w:color="auto"/>
        <w:left w:val="none" w:sz="0" w:space="0" w:color="auto"/>
        <w:bottom w:val="none" w:sz="0" w:space="0" w:color="auto"/>
        <w:right w:val="none" w:sz="0" w:space="0" w:color="auto"/>
      </w:divBdr>
      <w:divsChild>
        <w:div w:id="356322037">
          <w:marLeft w:val="994"/>
          <w:marRight w:val="0"/>
          <w:marTop w:val="120"/>
          <w:marBottom w:val="0"/>
          <w:divBdr>
            <w:top w:val="none" w:sz="0" w:space="0" w:color="auto"/>
            <w:left w:val="none" w:sz="0" w:space="0" w:color="auto"/>
            <w:bottom w:val="none" w:sz="0" w:space="0" w:color="auto"/>
            <w:right w:val="none" w:sz="0" w:space="0" w:color="auto"/>
          </w:divBdr>
        </w:div>
        <w:div w:id="635531385">
          <w:marLeft w:val="994"/>
          <w:marRight w:val="0"/>
          <w:marTop w:val="120"/>
          <w:marBottom w:val="0"/>
          <w:divBdr>
            <w:top w:val="none" w:sz="0" w:space="0" w:color="auto"/>
            <w:left w:val="none" w:sz="0" w:space="0" w:color="auto"/>
            <w:bottom w:val="none" w:sz="0" w:space="0" w:color="auto"/>
            <w:right w:val="none" w:sz="0" w:space="0" w:color="auto"/>
          </w:divBdr>
        </w:div>
        <w:div w:id="667681019">
          <w:marLeft w:val="994"/>
          <w:marRight w:val="0"/>
          <w:marTop w:val="120"/>
          <w:marBottom w:val="0"/>
          <w:divBdr>
            <w:top w:val="none" w:sz="0" w:space="0" w:color="auto"/>
            <w:left w:val="none" w:sz="0" w:space="0" w:color="auto"/>
            <w:bottom w:val="none" w:sz="0" w:space="0" w:color="auto"/>
            <w:right w:val="none" w:sz="0" w:space="0" w:color="auto"/>
          </w:divBdr>
        </w:div>
      </w:divsChild>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 w:id="2080400381">
      <w:bodyDiv w:val="1"/>
      <w:marLeft w:val="0"/>
      <w:marRight w:val="0"/>
      <w:marTop w:val="0"/>
      <w:marBottom w:val="0"/>
      <w:divBdr>
        <w:top w:val="none" w:sz="0" w:space="0" w:color="auto"/>
        <w:left w:val="none" w:sz="0" w:space="0" w:color="auto"/>
        <w:bottom w:val="none" w:sz="0" w:space="0" w:color="auto"/>
        <w:right w:val="none" w:sz="0" w:space="0" w:color="auto"/>
      </w:divBdr>
      <w:divsChild>
        <w:div w:id="418408366">
          <w:marLeft w:val="1526"/>
          <w:marRight w:val="0"/>
          <w:marTop w:val="80"/>
          <w:marBottom w:val="0"/>
          <w:divBdr>
            <w:top w:val="none" w:sz="0" w:space="0" w:color="auto"/>
            <w:left w:val="none" w:sz="0" w:space="0" w:color="auto"/>
            <w:bottom w:val="none" w:sz="0" w:space="0" w:color="auto"/>
            <w:right w:val="none" w:sz="0" w:space="0" w:color="auto"/>
          </w:divBdr>
        </w:div>
        <w:div w:id="532809401">
          <w:marLeft w:val="1526"/>
          <w:marRight w:val="0"/>
          <w:marTop w:val="80"/>
          <w:marBottom w:val="0"/>
          <w:divBdr>
            <w:top w:val="none" w:sz="0" w:space="0" w:color="auto"/>
            <w:left w:val="none" w:sz="0" w:space="0" w:color="auto"/>
            <w:bottom w:val="none" w:sz="0" w:space="0" w:color="auto"/>
            <w:right w:val="none" w:sz="0" w:space="0" w:color="auto"/>
          </w:divBdr>
        </w:div>
        <w:div w:id="902327632">
          <w:marLeft w:val="994"/>
          <w:marRight w:val="0"/>
          <w:marTop w:val="120"/>
          <w:marBottom w:val="0"/>
          <w:divBdr>
            <w:top w:val="none" w:sz="0" w:space="0" w:color="auto"/>
            <w:left w:val="none" w:sz="0" w:space="0" w:color="auto"/>
            <w:bottom w:val="none" w:sz="0" w:space="0" w:color="auto"/>
            <w:right w:val="none" w:sz="0" w:space="0" w:color="auto"/>
          </w:divBdr>
        </w:div>
        <w:div w:id="1082797478">
          <w:marLeft w:val="1526"/>
          <w:marRight w:val="0"/>
          <w:marTop w:val="80"/>
          <w:marBottom w:val="0"/>
          <w:divBdr>
            <w:top w:val="none" w:sz="0" w:space="0" w:color="auto"/>
            <w:left w:val="none" w:sz="0" w:space="0" w:color="auto"/>
            <w:bottom w:val="none" w:sz="0" w:space="0" w:color="auto"/>
            <w:right w:val="none" w:sz="0" w:space="0" w:color="auto"/>
          </w:divBdr>
        </w:div>
        <w:div w:id="1718042755">
          <w:marLeft w:val="994"/>
          <w:marRight w:val="0"/>
          <w:marTop w:val="120"/>
          <w:marBottom w:val="0"/>
          <w:divBdr>
            <w:top w:val="none" w:sz="0" w:space="0" w:color="auto"/>
            <w:left w:val="none" w:sz="0" w:space="0" w:color="auto"/>
            <w:bottom w:val="none" w:sz="0" w:space="0" w:color="auto"/>
            <w:right w:val="none" w:sz="0" w:space="0" w:color="auto"/>
          </w:divBdr>
        </w:div>
        <w:div w:id="2021659181">
          <w:marLeft w:val="152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nico.hirschlein@uni-bamberg.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 Id="rId5" Type="http://schemas.openxmlformats.org/officeDocument/2006/relationships/hyperlink" Target="http://wb-web.de" TargetMode="External"/><Relationship Id="rId4"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9E979D1B0FC1440809918452CDF3093" ma:contentTypeVersion="16" ma:contentTypeDescription="Ein neues Dokument erstellen." ma:contentTypeScope="" ma:versionID="58dad1425b76be816b2498bb8b88e6f9">
  <xsd:schema xmlns:xsd="http://www.w3.org/2001/XMLSchema" xmlns:xs="http://www.w3.org/2001/XMLSchema" xmlns:p="http://schemas.microsoft.com/office/2006/metadata/properties" xmlns:ns2="860b1b88-dcf5-4bfc-98c2-e5dc92bc1815" xmlns:ns3="e43526fa-65cb-4b70-8707-3be55e4d41d5" targetNamespace="http://schemas.microsoft.com/office/2006/metadata/properties" ma:root="true" ma:fieldsID="0d882a9bae3d027645973c92eb46c0fa" ns2:_="" ns3:_="">
    <xsd:import namespace="860b1b88-dcf5-4bfc-98c2-e5dc92bc1815"/>
    <xsd:import namespace="e43526fa-65cb-4b70-8707-3be55e4d41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ObjectDetectorVersion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b1b88-dcf5-4bfc-98c2-e5dc92bc1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3526fa-65cb-4b70-8707-3be55e4d41d5" elementFormDefault="qualified">
    <xsd:import namespace="http://schemas.microsoft.com/office/2006/documentManagement/types"/>
    <xsd:import namespace="http://schemas.microsoft.com/office/infopath/2007/PartnerControls"/>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029A1-0632-4A63-9CB5-FABE9CF5A3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16FD58-D771-4311-B10E-FD15743E9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b1b88-dcf5-4bfc-98c2-e5dc92bc1815"/>
    <ds:schemaRef ds:uri="e43526fa-65cb-4b70-8707-3be55e4d4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492D78-1AE5-4841-BCE1-146944324406}">
  <ds:schemaRefs>
    <ds:schemaRef ds:uri="http://schemas.microsoft.com/sharepoint/v3/contenttype/forms"/>
  </ds:schemaRefs>
</ds:datastoreItem>
</file>

<file path=customXml/itemProps4.xml><?xml version="1.0" encoding="utf-8"?>
<ds:datastoreItem xmlns:ds="http://schemas.openxmlformats.org/officeDocument/2006/customXml" ds:itemID="{748E3AF7-635C-446C-B797-CB4B432CA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2541</Words>
  <Characters>16011</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cp:lastModifiedBy>Witt, Susanne</cp:lastModifiedBy>
  <cp:revision>8</cp:revision>
  <cp:lastPrinted>2024-02-20T12:01:00Z</cp:lastPrinted>
  <dcterms:created xsi:type="dcterms:W3CDTF">2024-01-25T12:13:00Z</dcterms:created>
  <dcterms:modified xsi:type="dcterms:W3CDTF">2024-02-20T12:02:00Z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0x01010069E979D1B0FC1440809918452CDF3093</vt:lpwstr>
  </property>
</Properties>
</file>